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5098" w14:textId="77777777" w:rsidR="00131C45" w:rsidRDefault="00682DD0" w:rsidP="005824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cy-GB"/>
        </w:rPr>
        <w:t>Sut rydyn ni'n defnyddio'ch gwybodaeth bersonol chi ar gyfer prosesau gweinyddu'r broses cyflwyno cais am gyllid Llwybrau Diogel yn y Gymuned.</w:t>
      </w:r>
    </w:p>
    <w:p w14:paraId="0A9285FA" w14:textId="77777777" w:rsidR="00131C45" w:rsidRPr="00720E9F" w:rsidRDefault="00131C45" w:rsidP="00582434">
      <w:pPr>
        <w:jc w:val="center"/>
        <w:rPr>
          <w:rFonts w:ascii="Arial" w:hAnsi="Arial" w:cs="Arial"/>
          <w:b/>
          <w:sz w:val="28"/>
          <w:szCs w:val="28"/>
        </w:rPr>
      </w:pPr>
    </w:p>
    <w:p w14:paraId="322A887C" w14:textId="77777777" w:rsidR="00131C45" w:rsidRPr="000256AA" w:rsidRDefault="00682DD0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Rheolwr Data:</w:t>
      </w:r>
    </w:p>
    <w:p w14:paraId="24C2CD86" w14:textId="77777777" w:rsidR="00131C45" w:rsidRDefault="00682DD0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Cyngor Bwrdeistref Sirol Rhondda Cynon Taf</w:t>
      </w:r>
    </w:p>
    <w:p w14:paraId="6053444D" w14:textId="77777777" w:rsidR="00131C45" w:rsidRPr="000256AA" w:rsidRDefault="00682DD0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Pwrpas Casglu'r Wybodaeth</w:t>
      </w:r>
    </w:p>
    <w:p w14:paraId="757027C5" w14:textId="77777777" w:rsidR="00131C45" w:rsidRPr="00720E9F" w:rsidRDefault="00682DD0" w:rsidP="00582434">
      <w:pPr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lang w:val="cy-GB"/>
        </w:rPr>
        <w:t>Bydd yr wybodaeth rydych chi'n ei rhannu yn cael ei defnyddio er mwyn cyflwyno cais am gyllid Llwybrau Diogel yn y Gymuned i Lywodraeth Cymru. Os yw'r Cyngor yn llwyddo yn y cais yma am gyllid, byddwn ni'n defnyddio'r wybodaeth yma at ddibenion ystadegol a chyfeirio wrth gyflawni'r gofynion monitro. Dyma un o amodau Llywodraeth Cymru wrth ddyrannu cyllid.</w:t>
      </w:r>
    </w:p>
    <w:p w14:paraId="6AB29CB0" w14:textId="77777777" w:rsidR="00131C45" w:rsidRPr="000256AA" w:rsidRDefault="00682DD0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Pa wybodaeth byddwn ni'n ei chasglu?</w:t>
      </w:r>
    </w:p>
    <w:p w14:paraId="6131E9F9" w14:textId="77777777" w:rsidR="00131C45" w:rsidRDefault="00682DD0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Byddwn ni'n cadw ac yn prosesu gwybodaeth gan gynnwys:</w:t>
      </w:r>
    </w:p>
    <w:p w14:paraId="52E9CDB9" w14:textId="77777777" w:rsidR="00131C45" w:rsidRDefault="00682DD0" w:rsidP="00025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Manylion Personol</w:t>
      </w:r>
    </w:p>
    <w:p w14:paraId="6E860AFF" w14:textId="77777777" w:rsidR="00131C45" w:rsidRDefault="00682DD0" w:rsidP="00025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Manylion Cyswllt </w:t>
      </w:r>
    </w:p>
    <w:p w14:paraId="2760BBD8" w14:textId="77777777" w:rsidR="00131C45" w:rsidRDefault="00682DD0" w:rsidP="00070E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Manylion y Cartref</w:t>
      </w:r>
    </w:p>
    <w:p w14:paraId="451313D4" w14:textId="77777777" w:rsidR="00131C45" w:rsidRPr="00070EBE" w:rsidRDefault="00131C45" w:rsidP="00070EBE">
      <w:pPr>
        <w:pStyle w:val="ListParagraph"/>
        <w:rPr>
          <w:rFonts w:ascii="Arial" w:hAnsi="Arial" w:cs="Arial"/>
        </w:rPr>
      </w:pPr>
    </w:p>
    <w:p w14:paraId="07EC7500" w14:textId="77777777" w:rsidR="00131C45" w:rsidRPr="000256AA" w:rsidRDefault="00682DD0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Gyda phwy fydd yr wybodaeth yn cael ei rhannu?</w:t>
      </w:r>
    </w:p>
    <w:p w14:paraId="15513155" w14:textId="77777777" w:rsidR="00131C45" w:rsidRDefault="00682DD0" w:rsidP="00582434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Byddwn ni'n rhannu'ch gwybodaeth chi gydag adrannau mewnol y Cyngor fel bod modd iddyn nhw ein helpu ni wrth gyflawni asesiad o'ch cais. Os yw'r cais yn cael ei gyflwyno yn rhan o gais Llwybrau Diogel yn y Gymuned, bydd eich gwybodaeth chi hefyd yn cael ei rhannu gyda Llywodraeth Cymru.</w:t>
      </w:r>
    </w:p>
    <w:p w14:paraId="66DE436C" w14:textId="77777777" w:rsidR="00131C45" w:rsidRPr="000256AA" w:rsidRDefault="00682DD0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Am ba mor hir byddwch chi'n cadw'r wybodaeth?</w:t>
      </w:r>
    </w:p>
    <w:p w14:paraId="77CD7341" w14:textId="77777777" w:rsidR="00131C45" w:rsidRDefault="00682DD0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Byddwn ni dim ond yn cadw'ch gwybodaeth chi cyhyd â'n bod ni angen yr wybodaeth er mwyn cyflwyno cais am gyllid i Lywodraeth Cymru, oni bai bod y gyfraith yn gofyn ein bod ni'n cadw'r wybodaeth am gyfnod hirach. </w:t>
      </w:r>
    </w:p>
    <w:p w14:paraId="1FCB6978" w14:textId="77777777" w:rsidR="00131C45" w:rsidRPr="000256AA" w:rsidRDefault="00682DD0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 xml:space="preserve">Eich Hawliau Gwybodaeth </w:t>
      </w:r>
    </w:p>
    <w:p w14:paraId="5999E6F3" w14:textId="77777777" w:rsidR="00131C45" w:rsidRDefault="00682DD0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Mae'r Rheoliadau Diogelu Data Cyffredinol yn golygu bod gyda chi hawliau pwysig, gan gynnwys yr hawl i gael mynediad i unrhyw wybodaeth bersonol amdanoch chi sy'n cael ei chadw gan y gwasanaethau.</w:t>
      </w:r>
    </w:p>
    <w:p w14:paraId="003DE7A0" w14:textId="77777777" w:rsidR="00131C45" w:rsidRDefault="00682DD0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Am ragor o wybodaeth ynglŷn â'ch hawliau chi a sut mae'u harfer nhw, ewch i:</w:t>
      </w:r>
    </w:p>
    <w:p w14:paraId="61EB9574" w14:textId="77777777" w:rsidR="00131C45" w:rsidRDefault="00131C45">
      <w:pPr>
        <w:rPr>
          <w:rFonts w:ascii="Arial" w:hAnsi="Arial" w:cs="Arial"/>
        </w:rPr>
      </w:pPr>
      <w:hyperlink r:id="rId5" w:history="1">
        <w:r w:rsidR="00682DD0">
          <w:rPr>
            <w:rFonts w:ascii="Arial" w:eastAsia="Arial" w:hAnsi="Arial" w:cs="Arial"/>
            <w:color w:val="0000FF"/>
            <w:u w:val="single"/>
            <w:lang w:val="cy-GB"/>
          </w:rPr>
          <w:t>https://ico.org.uk/for-organisations/guide-to-the-general-data-protection-regulation-gdpr/individual-rights/</w:t>
        </w:r>
      </w:hyperlink>
    </w:p>
    <w:p w14:paraId="25D1630D" w14:textId="77777777" w:rsidR="00131C45" w:rsidRPr="000256AA" w:rsidRDefault="00682DD0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Cwynion</w:t>
      </w:r>
    </w:p>
    <w:p w14:paraId="6CD1BEC4" w14:textId="77777777" w:rsidR="00131C45" w:rsidRDefault="00682DD0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lastRenderedPageBreak/>
        <w:t>Os ydych chi o'r farn dyw eich data chi ddim yn cael ei brosesu yn y ffordd gywir, mae gyda chi'r hawl i gyflwyno cwyn i Swyddfa'r Comisiynydd Gwybodaeth. Mae modd gweld rhagor o fanylion yma:</w:t>
      </w:r>
    </w:p>
    <w:p w14:paraId="45904543" w14:textId="77777777" w:rsidR="00131C45" w:rsidRDefault="00131C45" w:rsidP="00070EBE">
      <w:pPr>
        <w:rPr>
          <w:rFonts w:ascii="Arial" w:hAnsi="Arial" w:cs="Arial"/>
        </w:rPr>
      </w:pPr>
      <w:hyperlink r:id="rId6" w:history="1">
        <w:r w:rsidR="00682DD0">
          <w:rPr>
            <w:rFonts w:ascii="Arial" w:eastAsia="Arial" w:hAnsi="Arial" w:cs="Arial"/>
            <w:color w:val="0000FF"/>
            <w:u w:val="single"/>
            <w:lang w:val="cy-GB"/>
          </w:rPr>
          <w:t>https://ico.org.uk/concerns/handling/</w:t>
        </w:r>
      </w:hyperlink>
      <w:r w:rsidR="00682DD0">
        <w:rPr>
          <w:rFonts w:ascii="Arial" w:eastAsia="Arial" w:hAnsi="Arial" w:cs="Arial"/>
          <w:lang w:val="cy-GB"/>
        </w:rPr>
        <w:t xml:space="preserve"> </w:t>
      </w:r>
    </w:p>
    <w:p w14:paraId="4ABDF015" w14:textId="77777777" w:rsidR="00131C45" w:rsidRDefault="00131C45" w:rsidP="00070EBE">
      <w:pPr>
        <w:rPr>
          <w:rFonts w:ascii="Arial" w:hAnsi="Arial" w:cs="Arial"/>
        </w:rPr>
      </w:pPr>
    </w:p>
    <w:p w14:paraId="73B0402D" w14:textId="77777777" w:rsidR="00131C45" w:rsidRPr="00070EBE" w:rsidRDefault="00682DD0" w:rsidP="00070EB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Cysylltau Lleol</w:t>
      </w:r>
    </w:p>
    <w:p w14:paraId="4B9AE36D" w14:textId="77777777" w:rsidR="00131C45" w:rsidRDefault="00682DD0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Os oes gyda chi unrhyw bryderon neu os hoffech chi wybod rhagor am sut rydyn ni'n trin gwybodaeth bersonol, mae modd i chi gysylltu â ni gan ddefnyddio'r dulliau isod:</w:t>
      </w:r>
    </w:p>
    <w:p w14:paraId="1013A7CA" w14:textId="77777777" w:rsidR="00131C45" w:rsidRDefault="00682DD0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Trwy anfon e-bost: </w:t>
      </w:r>
      <w:hyperlink r:id="rId7" w:history="1">
        <w:r>
          <w:rPr>
            <w:rFonts w:ascii="Arial" w:eastAsia="Arial" w:hAnsi="Arial" w:cs="Arial"/>
            <w:color w:val="0000FF"/>
            <w:u w:val="single"/>
            <w:lang w:val="cy-GB"/>
          </w:rPr>
          <w:t>strategaethtrafnidiaeth@rctcbc.gov.uk</w:t>
        </w:r>
      </w:hyperlink>
    </w:p>
    <w:p w14:paraId="5D18A608" w14:textId="77777777" w:rsidR="00131C45" w:rsidRDefault="00682DD0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Dros y ffôn: 01443 425001</w:t>
      </w:r>
    </w:p>
    <w:p w14:paraId="1E035770" w14:textId="58680FE3" w:rsidR="00131C45" w:rsidRDefault="00682DD0" w:rsidP="00131C45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Trwy lythyr: Cyngor Bwrdeistref Sirol Rhondda Cynon Taf, Strategaeth Drafnidiaeth, </w:t>
      </w:r>
      <w:r w:rsidR="00131C45">
        <w:rPr>
          <w:rFonts w:ascii="Arial" w:hAnsi="Arial" w:cs="Arial"/>
        </w:rPr>
        <w:t>Llawr</w:t>
      </w:r>
      <w:r w:rsidR="00131C45">
        <w:rPr>
          <w:rFonts w:ascii="Arial" w:hAnsi="Arial" w:cs="Arial"/>
        </w:rPr>
        <w:t xml:space="preserve"> 2, 2 Llys Cadwyn, Pontypridd, CF37 4TH</w:t>
      </w:r>
    </w:p>
    <w:p w14:paraId="2A449F70" w14:textId="013E3045" w:rsidR="00131C45" w:rsidRDefault="00131C45">
      <w:pPr>
        <w:rPr>
          <w:rFonts w:ascii="Arial" w:hAnsi="Arial" w:cs="Arial"/>
        </w:rPr>
      </w:pPr>
    </w:p>
    <w:p w14:paraId="25A564C7" w14:textId="77777777" w:rsidR="00131C45" w:rsidRDefault="00131C45" w:rsidP="002F57FA">
      <w:pPr>
        <w:jc w:val="both"/>
        <w:rPr>
          <w:rFonts w:ascii="Arial" w:hAnsi="Arial" w:cs="Arial"/>
        </w:rPr>
      </w:pPr>
    </w:p>
    <w:sectPr w:rsidR="002F57FA" w:rsidSect="00FF4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2C8"/>
    <w:multiLevelType w:val="hybridMultilevel"/>
    <w:tmpl w:val="D27437FE"/>
    <w:lvl w:ilvl="0" w:tplc="5790A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F49DA4" w:tentative="1">
      <w:start w:val="1"/>
      <w:numFmt w:val="lowerLetter"/>
      <w:lvlText w:val="%2."/>
      <w:lvlJc w:val="left"/>
      <w:pPr>
        <w:ind w:left="1080" w:hanging="360"/>
      </w:pPr>
    </w:lvl>
    <w:lvl w:ilvl="2" w:tplc="286CFD5A" w:tentative="1">
      <w:start w:val="1"/>
      <w:numFmt w:val="lowerRoman"/>
      <w:lvlText w:val="%3."/>
      <w:lvlJc w:val="right"/>
      <w:pPr>
        <w:ind w:left="1800" w:hanging="180"/>
      </w:pPr>
    </w:lvl>
    <w:lvl w:ilvl="3" w:tplc="31B0B58C" w:tentative="1">
      <w:start w:val="1"/>
      <w:numFmt w:val="decimal"/>
      <w:lvlText w:val="%4."/>
      <w:lvlJc w:val="left"/>
      <w:pPr>
        <w:ind w:left="2520" w:hanging="360"/>
      </w:pPr>
    </w:lvl>
    <w:lvl w:ilvl="4" w:tplc="435A2074" w:tentative="1">
      <w:start w:val="1"/>
      <w:numFmt w:val="lowerLetter"/>
      <w:lvlText w:val="%5."/>
      <w:lvlJc w:val="left"/>
      <w:pPr>
        <w:ind w:left="3240" w:hanging="360"/>
      </w:pPr>
    </w:lvl>
    <w:lvl w:ilvl="5" w:tplc="897A8862" w:tentative="1">
      <w:start w:val="1"/>
      <w:numFmt w:val="lowerRoman"/>
      <w:lvlText w:val="%6."/>
      <w:lvlJc w:val="right"/>
      <w:pPr>
        <w:ind w:left="3960" w:hanging="180"/>
      </w:pPr>
    </w:lvl>
    <w:lvl w:ilvl="6" w:tplc="B0729DC6" w:tentative="1">
      <w:start w:val="1"/>
      <w:numFmt w:val="decimal"/>
      <w:lvlText w:val="%7."/>
      <w:lvlJc w:val="left"/>
      <w:pPr>
        <w:ind w:left="4680" w:hanging="360"/>
      </w:pPr>
    </w:lvl>
    <w:lvl w:ilvl="7" w:tplc="582ADE36" w:tentative="1">
      <w:start w:val="1"/>
      <w:numFmt w:val="lowerLetter"/>
      <w:lvlText w:val="%8."/>
      <w:lvlJc w:val="left"/>
      <w:pPr>
        <w:ind w:left="5400" w:hanging="360"/>
      </w:pPr>
    </w:lvl>
    <w:lvl w:ilvl="8" w:tplc="69E612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2704B"/>
    <w:multiLevelType w:val="hybridMultilevel"/>
    <w:tmpl w:val="7D92F0C8"/>
    <w:lvl w:ilvl="0" w:tplc="8BF2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41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87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8A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C8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C4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A7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41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F25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33055">
    <w:abstractNumId w:val="0"/>
  </w:num>
  <w:num w:numId="2" w16cid:durableId="82151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25B"/>
    <w:rsid w:val="0003125B"/>
    <w:rsid w:val="00131C45"/>
    <w:rsid w:val="00682DD0"/>
    <w:rsid w:val="007131CC"/>
    <w:rsid w:val="00802C72"/>
    <w:rsid w:val="00C9696D"/>
    <w:rsid w:val="00E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CBF7"/>
  <w15:docId w15:val="{D49BE2CE-D9E1-4C31-A825-F0A485F8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6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ortstrategy@rctcb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concerns/handling/" TargetMode="External"/><Relationship Id="rId5" Type="http://schemas.openxmlformats.org/officeDocument/2006/relationships/hyperlink" Target="https://ico.org.uk/for-organisations/guide-to-the-general-data-protection-regulation-gdpr/individual-righ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Evans, Rachel</cp:lastModifiedBy>
  <cp:revision>11</cp:revision>
  <cp:lastPrinted>2018-04-23T10:21:00Z</cp:lastPrinted>
  <dcterms:created xsi:type="dcterms:W3CDTF">2018-04-23T08:04:00Z</dcterms:created>
  <dcterms:modified xsi:type="dcterms:W3CDTF">2024-06-05T12:21:00Z</dcterms:modified>
</cp:coreProperties>
</file>