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90C4" w14:textId="77777777" w:rsidR="00A27D43" w:rsidRPr="00851FBB" w:rsidRDefault="00A27D43" w:rsidP="00A27D43">
      <w:pPr>
        <w:jc w:val="right"/>
        <w:rPr>
          <w:rFonts w:cs="Arial"/>
          <w:szCs w:val="24"/>
        </w:rPr>
      </w:pPr>
      <w:r w:rsidRPr="00851FBB">
        <w:rPr>
          <w:rFonts w:cs="Arial"/>
          <w:b/>
          <w:szCs w:val="24"/>
        </w:rPr>
        <w:t>WELSH LANGUAGE IMPACT ASSESSMENT TOOL</w:t>
      </w:r>
      <w:r w:rsidRPr="00851FBB">
        <w:rPr>
          <w:rFonts w:cs="Arial"/>
          <w:b/>
          <w:szCs w:val="24"/>
        </w:rPr>
        <w:br/>
      </w:r>
      <w:r w:rsidRPr="00851FBB">
        <w:rPr>
          <w:rFonts w:cs="Arial"/>
          <w:szCs w:val="24"/>
        </w:rPr>
        <w:br/>
        <w:t xml:space="preserve">This Welsh Language Impact Assessment (WLIS) tool enables RCT Council to consider the principles and requirements of the </w:t>
      </w:r>
      <w:hyperlink r:id="rId8" w:history="1">
        <w:r w:rsidRPr="00587703">
          <w:rPr>
            <w:rStyle w:val="Hyperlink"/>
            <w:rFonts w:cs="Arial"/>
            <w:szCs w:val="24"/>
          </w:rPr>
          <w:t>Welsh Language Standards (No.1) Regulations 2015</w:t>
        </w:r>
      </w:hyperlink>
      <w:r w:rsidRPr="00851FBB">
        <w:rPr>
          <w:rFonts w:cs="Arial"/>
          <w:szCs w:val="24"/>
        </w:rPr>
        <w:t xml:space="preserve"> to en</w:t>
      </w:r>
      <w:r>
        <w:rPr>
          <w:rFonts w:cs="Arial"/>
          <w:szCs w:val="24"/>
        </w:rPr>
        <w:t xml:space="preserve">sure compliance with the </w:t>
      </w:r>
      <w:hyperlink r:id="rId9" w:history="1">
        <w:r>
          <w:rPr>
            <w:rStyle w:val="Hyperlink"/>
            <w:rFonts w:cs="Arial"/>
            <w:szCs w:val="24"/>
          </w:rPr>
          <w:t>Welsh Language (Wales) Measure 2011</w:t>
        </w:r>
      </w:hyperlink>
      <w:r w:rsidRPr="00851FBB">
        <w:rPr>
          <w:rFonts w:cs="Arial"/>
          <w:szCs w:val="24"/>
        </w:rPr>
        <w:t>.</w:t>
      </w:r>
    </w:p>
    <w:tbl>
      <w:tblPr>
        <w:tblStyle w:val="TableGrid"/>
        <w:tblW w:w="15588" w:type="dxa"/>
        <w:tblLook w:val="04A0" w:firstRow="1" w:lastRow="0" w:firstColumn="1" w:lastColumn="0" w:noHBand="0" w:noVBand="1"/>
      </w:tblPr>
      <w:tblGrid>
        <w:gridCol w:w="3256"/>
        <w:gridCol w:w="425"/>
        <w:gridCol w:w="1276"/>
        <w:gridCol w:w="3685"/>
        <w:gridCol w:w="3402"/>
        <w:gridCol w:w="284"/>
        <w:gridCol w:w="3260"/>
      </w:tblGrid>
      <w:tr w:rsidR="00A27D43" w:rsidRPr="00851FBB" w14:paraId="26D038B8" w14:textId="77777777" w:rsidTr="00F00D04">
        <w:tc>
          <w:tcPr>
            <w:tcW w:w="15588" w:type="dxa"/>
            <w:gridSpan w:val="7"/>
            <w:shd w:val="clear" w:color="auto" w:fill="D9D9D9" w:themeFill="background1" w:themeFillShade="D9"/>
          </w:tcPr>
          <w:p w14:paraId="45E29508" w14:textId="77777777" w:rsidR="00A27D43" w:rsidRDefault="00A27D43" w:rsidP="00BE71AC">
            <w:pPr>
              <w:rPr>
                <w:rFonts w:cs="Arial"/>
                <w:b/>
                <w:szCs w:val="24"/>
                <w:u w:val="single"/>
              </w:rPr>
            </w:pPr>
            <w:r>
              <w:rPr>
                <w:rFonts w:cs="Arial"/>
                <w:b/>
                <w:szCs w:val="24"/>
                <w:u w:val="single"/>
              </w:rPr>
              <w:t>Stage</w:t>
            </w:r>
            <w:r w:rsidRPr="00851FBB">
              <w:rPr>
                <w:rFonts w:cs="Arial"/>
                <w:b/>
                <w:szCs w:val="24"/>
                <w:u w:val="single"/>
              </w:rPr>
              <w:t xml:space="preserve"> 1 – Information Gathering </w:t>
            </w:r>
          </w:p>
          <w:p w14:paraId="207C27FA" w14:textId="77777777" w:rsidR="00A27D43" w:rsidRPr="00851FBB" w:rsidRDefault="00A27D43" w:rsidP="00BE71AC">
            <w:pPr>
              <w:rPr>
                <w:rFonts w:cs="Arial"/>
                <w:b/>
                <w:szCs w:val="24"/>
                <w:u w:val="single"/>
              </w:rPr>
            </w:pPr>
          </w:p>
          <w:p w14:paraId="56167404" w14:textId="77777777" w:rsidR="00A27D43" w:rsidRDefault="00A27D43" w:rsidP="00BE71AC">
            <w:pPr>
              <w:rPr>
                <w:rFonts w:cs="Arial"/>
                <w:szCs w:val="24"/>
              </w:rPr>
            </w:pPr>
            <w:r w:rsidRPr="00851FBB">
              <w:rPr>
                <w:rFonts w:cs="Arial"/>
                <w:b/>
                <w:szCs w:val="24"/>
              </w:rPr>
              <w:t>NOTE:</w:t>
            </w:r>
            <w:r w:rsidRPr="00851FBB">
              <w:rPr>
                <w:rFonts w:cs="Arial"/>
                <w:szCs w:val="24"/>
              </w:rPr>
              <w:t xml:space="preserve">  As you complete this tool you will be asked for </w:t>
            </w:r>
            <w:r w:rsidRPr="00851FBB">
              <w:rPr>
                <w:rFonts w:cs="Arial"/>
                <w:b/>
                <w:szCs w:val="24"/>
              </w:rPr>
              <w:t>evidence to support your views</w:t>
            </w:r>
            <w:r w:rsidRPr="00851FBB">
              <w:rPr>
                <w:rFonts w:cs="Arial"/>
                <w:szCs w:val="24"/>
              </w:rPr>
              <w:t xml:space="preserve">. </w:t>
            </w:r>
            <w:r>
              <w:rPr>
                <w:rFonts w:cs="Arial"/>
                <w:szCs w:val="24"/>
                <w:lang w:eastAsia="en-GB"/>
              </w:rPr>
              <w:t xml:space="preserve">Please see </w:t>
            </w:r>
            <w:hyperlink r:id="rId10" w:history="1">
              <w:r w:rsidRPr="0049155B">
                <w:rPr>
                  <w:rStyle w:val="Hyperlink"/>
                  <w:rFonts w:cs="Arial"/>
                  <w:szCs w:val="24"/>
                  <w:lang w:eastAsia="en-GB"/>
                </w:rPr>
                <w:t>Welsh Language Impact Assessment Guidance</w:t>
              </w:r>
            </w:hyperlink>
            <w:r>
              <w:rPr>
                <w:rFonts w:cs="Arial"/>
                <w:szCs w:val="24"/>
                <w:lang w:eastAsia="en-GB"/>
              </w:rPr>
              <w:t xml:space="preserve"> for more information on data sources. </w:t>
            </w:r>
          </w:p>
          <w:p w14:paraId="366DA142" w14:textId="77777777" w:rsidR="00A27D43" w:rsidRPr="00851FBB" w:rsidRDefault="00A27D43" w:rsidP="00BE71AC">
            <w:pPr>
              <w:rPr>
                <w:rFonts w:cs="Arial"/>
                <w:szCs w:val="24"/>
              </w:rPr>
            </w:pPr>
          </w:p>
        </w:tc>
      </w:tr>
      <w:tr w:rsidR="00A27D43" w:rsidRPr="00851FBB" w14:paraId="3906DBFF" w14:textId="77777777" w:rsidTr="00F00D04">
        <w:tc>
          <w:tcPr>
            <w:tcW w:w="3681" w:type="dxa"/>
            <w:gridSpan w:val="2"/>
            <w:shd w:val="clear" w:color="auto" w:fill="D9D9D9" w:themeFill="background1" w:themeFillShade="D9"/>
          </w:tcPr>
          <w:p w14:paraId="1D1CB939" w14:textId="77777777" w:rsidR="00A27D43" w:rsidRPr="0021631B" w:rsidRDefault="00A27D43" w:rsidP="00BE71AC">
            <w:pPr>
              <w:jc w:val="right"/>
              <w:rPr>
                <w:rFonts w:cs="Arial"/>
                <w:b/>
                <w:szCs w:val="24"/>
              </w:rPr>
            </w:pPr>
            <w:r w:rsidRPr="0021631B">
              <w:rPr>
                <w:rFonts w:cs="Arial"/>
                <w:b/>
                <w:szCs w:val="24"/>
              </w:rPr>
              <w:t>Proposal Name:</w:t>
            </w:r>
          </w:p>
          <w:p w14:paraId="71FA7308" w14:textId="77777777" w:rsidR="00A27D43" w:rsidRPr="0021631B" w:rsidRDefault="00A27D43" w:rsidP="00BE71AC">
            <w:pPr>
              <w:jc w:val="right"/>
              <w:rPr>
                <w:rFonts w:cs="Arial"/>
                <w:b/>
                <w:szCs w:val="24"/>
              </w:rPr>
            </w:pPr>
          </w:p>
        </w:tc>
        <w:tc>
          <w:tcPr>
            <w:tcW w:w="11907" w:type="dxa"/>
            <w:gridSpan w:val="5"/>
          </w:tcPr>
          <w:p w14:paraId="301BE402" w14:textId="4416A9B9" w:rsidR="00A27D43" w:rsidRPr="00851FBB" w:rsidRDefault="00626377" w:rsidP="00BE71AC">
            <w:pPr>
              <w:rPr>
                <w:rFonts w:cs="Arial"/>
                <w:szCs w:val="24"/>
              </w:rPr>
            </w:pPr>
            <w:r>
              <w:rPr>
                <w:rFonts w:cs="Arial"/>
                <w:szCs w:val="24"/>
              </w:rPr>
              <w:t>Local Housing</w:t>
            </w:r>
            <w:r w:rsidR="005745C9">
              <w:rPr>
                <w:rFonts w:cs="Arial"/>
                <w:szCs w:val="24"/>
              </w:rPr>
              <w:t xml:space="preserve"> Strategy</w:t>
            </w:r>
          </w:p>
        </w:tc>
      </w:tr>
      <w:tr w:rsidR="00A27D43" w:rsidRPr="00851FBB" w14:paraId="201FF787" w14:textId="77777777" w:rsidTr="00F00D04">
        <w:tc>
          <w:tcPr>
            <w:tcW w:w="3681" w:type="dxa"/>
            <w:gridSpan w:val="2"/>
            <w:shd w:val="clear" w:color="auto" w:fill="D9D9D9" w:themeFill="background1" w:themeFillShade="D9"/>
          </w:tcPr>
          <w:p w14:paraId="5732931D" w14:textId="77777777" w:rsidR="00A27D43" w:rsidRPr="0021631B" w:rsidRDefault="00A27D43" w:rsidP="00BE71AC">
            <w:pPr>
              <w:jc w:val="right"/>
              <w:rPr>
                <w:rFonts w:cs="Arial"/>
                <w:b/>
                <w:szCs w:val="24"/>
              </w:rPr>
            </w:pPr>
            <w:r w:rsidRPr="0021631B">
              <w:rPr>
                <w:rFonts w:cs="Arial"/>
                <w:b/>
                <w:szCs w:val="24"/>
              </w:rPr>
              <w:t>Department</w:t>
            </w:r>
          </w:p>
          <w:p w14:paraId="4A429255" w14:textId="77777777" w:rsidR="00A27D43" w:rsidRPr="0021631B" w:rsidRDefault="00A27D43" w:rsidP="00BE71AC">
            <w:pPr>
              <w:jc w:val="right"/>
              <w:rPr>
                <w:rFonts w:cs="Arial"/>
                <w:b/>
                <w:szCs w:val="24"/>
              </w:rPr>
            </w:pPr>
          </w:p>
        </w:tc>
        <w:tc>
          <w:tcPr>
            <w:tcW w:w="11907" w:type="dxa"/>
            <w:gridSpan w:val="5"/>
          </w:tcPr>
          <w:p w14:paraId="76F495B3" w14:textId="5CFAC474" w:rsidR="00A27D43" w:rsidRPr="00851FBB" w:rsidRDefault="00CC08D0" w:rsidP="00BE71AC">
            <w:pPr>
              <w:rPr>
                <w:rFonts w:cs="Arial"/>
                <w:szCs w:val="24"/>
              </w:rPr>
            </w:pPr>
            <w:r>
              <w:rPr>
                <w:rFonts w:cs="Arial"/>
                <w:szCs w:val="24"/>
              </w:rPr>
              <w:t>Housing Strategy &amp; Investment</w:t>
            </w:r>
          </w:p>
        </w:tc>
      </w:tr>
      <w:tr w:rsidR="00A27D43" w:rsidRPr="00851FBB" w14:paraId="097FC462" w14:textId="77777777" w:rsidTr="00F00D04">
        <w:tc>
          <w:tcPr>
            <w:tcW w:w="3681" w:type="dxa"/>
            <w:gridSpan w:val="2"/>
            <w:shd w:val="clear" w:color="auto" w:fill="D9D9D9" w:themeFill="background1" w:themeFillShade="D9"/>
          </w:tcPr>
          <w:p w14:paraId="0567C77E" w14:textId="77777777" w:rsidR="00A27D43" w:rsidRPr="0021631B" w:rsidRDefault="00A27D43" w:rsidP="00BE71AC">
            <w:pPr>
              <w:jc w:val="right"/>
              <w:rPr>
                <w:rFonts w:cs="Arial"/>
                <w:b/>
                <w:szCs w:val="24"/>
              </w:rPr>
            </w:pPr>
            <w:r w:rsidRPr="0021631B">
              <w:rPr>
                <w:rFonts w:cs="Arial"/>
                <w:b/>
                <w:szCs w:val="24"/>
              </w:rPr>
              <w:t>Service Director</w:t>
            </w:r>
          </w:p>
          <w:p w14:paraId="795CF141" w14:textId="77777777" w:rsidR="00A27D43" w:rsidRPr="0021631B" w:rsidRDefault="00A27D43" w:rsidP="00BE71AC">
            <w:pPr>
              <w:jc w:val="right"/>
              <w:rPr>
                <w:rFonts w:cs="Arial"/>
                <w:b/>
                <w:szCs w:val="24"/>
              </w:rPr>
            </w:pPr>
          </w:p>
        </w:tc>
        <w:tc>
          <w:tcPr>
            <w:tcW w:w="11907" w:type="dxa"/>
            <w:gridSpan w:val="5"/>
          </w:tcPr>
          <w:p w14:paraId="7DA04B90" w14:textId="13163664" w:rsidR="00A27D43" w:rsidRPr="00851FBB" w:rsidRDefault="00CC08D0" w:rsidP="00BE71AC">
            <w:pPr>
              <w:rPr>
                <w:rFonts w:cs="Arial"/>
                <w:szCs w:val="24"/>
              </w:rPr>
            </w:pPr>
            <w:r>
              <w:rPr>
                <w:rFonts w:cs="Arial"/>
                <w:szCs w:val="24"/>
              </w:rPr>
              <w:t>Derek James</w:t>
            </w:r>
          </w:p>
        </w:tc>
      </w:tr>
      <w:tr w:rsidR="00A27D43" w:rsidRPr="00851FBB" w14:paraId="2AAC7921" w14:textId="77777777" w:rsidTr="00F00D04">
        <w:tc>
          <w:tcPr>
            <w:tcW w:w="3681" w:type="dxa"/>
            <w:gridSpan w:val="2"/>
            <w:shd w:val="clear" w:color="auto" w:fill="D9D9D9" w:themeFill="background1" w:themeFillShade="D9"/>
          </w:tcPr>
          <w:p w14:paraId="059D9AD4" w14:textId="77777777" w:rsidR="00A27D43" w:rsidRPr="0021631B" w:rsidRDefault="00A27D43" w:rsidP="00BE71AC">
            <w:pPr>
              <w:jc w:val="right"/>
              <w:rPr>
                <w:rFonts w:cs="Arial"/>
                <w:b/>
                <w:szCs w:val="24"/>
              </w:rPr>
            </w:pPr>
            <w:r w:rsidRPr="0021631B">
              <w:rPr>
                <w:rFonts w:cs="Arial"/>
                <w:b/>
                <w:szCs w:val="24"/>
              </w:rPr>
              <w:t>Officer Completing the WLIA</w:t>
            </w:r>
          </w:p>
          <w:p w14:paraId="0A49657A" w14:textId="77777777" w:rsidR="00A27D43" w:rsidRPr="0021631B" w:rsidRDefault="00A27D43" w:rsidP="00BE71AC">
            <w:pPr>
              <w:jc w:val="right"/>
              <w:rPr>
                <w:rFonts w:cs="Arial"/>
                <w:b/>
                <w:szCs w:val="24"/>
              </w:rPr>
            </w:pPr>
          </w:p>
        </w:tc>
        <w:tc>
          <w:tcPr>
            <w:tcW w:w="11907" w:type="dxa"/>
            <w:gridSpan w:val="5"/>
          </w:tcPr>
          <w:p w14:paraId="3CC69E1C" w14:textId="55138C4B" w:rsidR="00A27D43" w:rsidRPr="00851FBB" w:rsidRDefault="00626377" w:rsidP="00BE71AC">
            <w:pPr>
              <w:rPr>
                <w:rFonts w:cs="Arial"/>
                <w:szCs w:val="24"/>
              </w:rPr>
            </w:pPr>
            <w:r>
              <w:rPr>
                <w:rFonts w:cs="Arial"/>
                <w:szCs w:val="24"/>
              </w:rPr>
              <w:t>Alex Coole</w:t>
            </w:r>
          </w:p>
        </w:tc>
      </w:tr>
      <w:tr w:rsidR="00A27D43" w:rsidRPr="00851FBB" w14:paraId="588C8433" w14:textId="77777777" w:rsidTr="00F00D04">
        <w:tc>
          <w:tcPr>
            <w:tcW w:w="3681" w:type="dxa"/>
            <w:gridSpan w:val="2"/>
            <w:shd w:val="clear" w:color="auto" w:fill="D9D9D9" w:themeFill="background1" w:themeFillShade="D9"/>
          </w:tcPr>
          <w:p w14:paraId="35AFC27A" w14:textId="77777777" w:rsidR="00A27D43" w:rsidRPr="0021631B" w:rsidRDefault="00A27D43" w:rsidP="00BE71AC">
            <w:pPr>
              <w:jc w:val="right"/>
              <w:rPr>
                <w:rFonts w:cs="Arial"/>
                <w:b/>
                <w:szCs w:val="24"/>
              </w:rPr>
            </w:pPr>
            <w:r w:rsidRPr="0021631B">
              <w:rPr>
                <w:rFonts w:cs="Arial"/>
                <w:b/>
                <w:szCs w:val="24"/>
              </w:rPr>
              <w:t>Email</w:t>
            </w:r>
          </w:p>
          <w:p w14:paraId="32C493D8" w14:textId="77777777" w:rsidR="00A27D43" w:rsidRPr="0021631B" w:rsidRDefault="00A27D43" w:rsidP="00BE71AC">
            <w:pPr>
              <w:jc w:val="right"/>
              <w:rPr>
                <w:rFonts w:cs="Arial"/>
                <w:b/>
                <w:szCs w:val="24"/>
              </w:rPr>
            </w:pPr>
          </w:p>
        </w:tc>
        <w:tc>
          <w:tcPr>
            <w:tcW w:w="11907" w:type="dxa"/>
            <w:gridSpan w:val="5"/>
          </w:tcPr>
          <w:p w14:paraId="3A6890EC" w14:textId="5C42F08B" w:rsidR="00A27D43" w:rsidRPr="00851FBB" w:rsidRDefault="00626377" w:rsidP="00626377">
            <w:pPr>
              <w:rPr>
                <w:rFonts w:cs="Arial"/>
                <w:szCs w:val="24"/>
              </w:rPr>
            </w:pPr>
            <w:r>
              <w:rPr>
                <w:rFonts w:cs="Arial"/>
                <w:szCs w:val="24"/>
              </w:rPr>
              <w:t>Alexandra.C.Coole</w:t>
            </w:r>
            <w:r w:rsidR="00CC08D0">
              <w:rPr>
                <w:rFonts w:cs="Arial"/>
                <w:szCs w:val="24"/>
              </w:rPr>
              <w:t>@rctcbc.gov.uk</w:t>
            </w:r>
          </w:p>
        </w:tc>
      </w:tr>
      <w:tr w:rsidR="00A27D43" w:rsidRPr="00851FBB" w14:paraId="4F35471B" w14:textId="77777777" w:rsidTr="00F00D04">
        <w:tc>
          <w:tcPr>
            <w:tcW w:w="3681" w:type="dxa"/>
            <w:gridSpan w:val="2"/>
            <w:shd w:val="clear" w:color="auto" w:fill="D9D9D9" w:themeFill="background1" w:themeFillShade="D9"/>
          </w:tcPr>
          <w:p w14:paraId="21B889E5" w14:textId="77777777" w:rsidR="00A27D43" w:rsidRPr="0021631B" w:rsidRDefault="00A27D43" w:rsidP="00BE71AC">
            <w:pPr>
              <w:jc w:val="right"/>
              <w:rPr>
                <w:rFonts w:cs="Arial"/>
                <w:b/>
                <w:szCs w:val="24"/>
              </w:rPr>
            </w:pPr>
            <w:r w:rsidRPr="0021631B">
              <w:rPr>
                <w:rFonts w:cs="Arial"/>
                <w:b/>
                <w:szCs w:val="24"/>
              </w:rPr>
              <w:t>Phone</w:t>
            </w:r>
          </w:p>
          <w:p w14:paraId="3F8EE936" w14:textId="77777777" w:rsidR="00A27D43" w:rsidRPr="0021631B" w:rsidRDefault="00A27D43" w:rsidP="00BE71AC">
            <w:pPr>
              <w:jc w:val="right"/>
              <w:rPr>
                <w:rFonts w:cs="Arial"/>
                <w:b/>
                <w:szCs w:val="24"/>
              </w:rPr>
            </w:pPr>
          </w:p>
        </w:tc>
        <w:tc>
          <w:tcPr>
            <w:tcW w:w="11907" w:type="dxa"/>
            <w:gridSpan w:val="5"/>
          </w:tcPr>
          <w:p w14:paraId="6895A058" w14:textId="41339726" w:rsidR="00A27D43" w:rsidRPr="00851FBB" w:rsidRDefault="00626377" w:rsidP="00BE71AC">
            <w:pPr>
              <w:rPr>
                <w:rFonts w:cs="Arial"/>
                <w:szCs w:val="24"/>
              </w:rPr>
            </w:pPr>
            <w:r>
              <w:rPr>
                <w:rFonts w:cs="Arial"/>
                <w:szCs w:val="24"/>
              </w:rPr>
              <w:t>07384 919314</w:t>
            </w:r>
          </w:p>
        </w:tc>
      </w:tr>
      <w:tr w:rsidR="00A27D43" w:rsidRPr="00851FBB" w14:paraId="5796AB0C" w14:textId="77777777" w:rsidTr="00F00D04">
        <w:tc>
          <w:tcPr>
            <w:tcW w:w="3681" w:type="dxa"/>
            <w:gridSpan w:val="2"/>
            <w:shd w:val="clear" w:color="auto" w:fill="D9D9D9" w:themeFill="background1" w:themeFillShade="D9"/>
          </w:tcPr>
          <w:p w14:paraId="49F5A94E" w14:textId="77777777" w:rsidR="00A27D43" w:rsidRPr="0021631B" w:rsidRDefault="00A27D43" w:rsidP="00BE71AC">
            <w:pPr>
              <w:jc w:val="right"/>
              <w:rPr>
                <w:rFonts w:cs="Arial"/>
                <w:b/>
                <w:szCs w:val="24"/>
              </w:rPr>
            </w:pPr>
            <w:r w:rsidRPr="0021631B">
              <w:rPr>
                <w:rFonts w:cs="Arial"/>
                <w:b/>
                <w:szCs w:val="24"/>
              </w:rPr>
              <w:t>Brief Description</w:t>
            </w:r>
          </w:p>
          <w:p w14:paraId="706CEEA6" w14:textId="77777777" w:rsidR="00A27D43" w:rsidRPr="0021631B" w:rsidRDefault="00A27D43" w:rsidP="00BE71AC">
            <w:pPr>
              <w:jc w:val="right"/>
              <w:rPr>
                <w:rFonts w:cs="Arial"/>
                <w:b/>
                <w:szCs w:val="24"/>
              </w:rPr>
            </w:pPr>
          </w:p>
        </w:tc>
        <w:tc>
          <w:tcPr>
            <w:tcW w:w="11907" w:type="dxa"/>
            <w:gridSpan w:val="5"/>
          </w:tcPr>
          <w:p w14:paraId="43960A10" w14:textId="77777777" w:rsidR="00626377" w:rsidRPr="00626377" w:rsidRDefault="00626377" w:rsidP="00626377">
            <w:pPr>
              <w:tabs>
                <w:tab w:val="left" w:pos="1335"/>
              </w:tabs>
              <w:jc w:val="both"/>
              <w:rPr>
                <w:rFonts w:eastAsia="Times New Roman" w:cs="Arial"/>
                <w:sz w:val="29"/>
                <w:szCs w:val="29"/>
              </w:rPr>
            </w:pPr>
            <w:r w:rsidRPr="00626377">
              <w:rPr>
                <w:rFonts w:cs="Arial"/>
                <w:bCs/>
                <w:szCs w:val="24"/>
              </w:rPr>
              <w:t xml:space="preserve">RCT’s Local Housing Strategy 2024 – 2030 has been developed to ensure that RCT has a functional housing market that responds to the different housing needs of all residents in RCT. </w:t>
            </w:r>
            <w:r w:rsidRPr="00626377">
              <w:rPr>
                <w:rFonts w:eastAsia="Times New Roman" w:cs="Times New Roman"/>
                <w:szCs w:val="24"/>
              </w:rPr>
              <w:t>This Housing Strategy sets out how, over the next 6 years, the Council will work with partners to shape and deliver safe, quality, affordable housing and housing services.</w:t>
            </w:r>
            <w:r w:rsidRPr="00626377">
              <w:rPr>
                <w:rFonts w:eastAsia="Times New Roman" w:cs="Arial"/>
                <w:sz w:val="29"/>
                <w:szCs w:val="29"/>
              </w:rPr>
              <w:t xml:space="preserve"> </w:t>
            </w:r>
          </w:p>
          <w:p w14:paraId="6E0CE1B9" w14:textId="77777777" w:rsidR="00626377" w:rsidRPr="00626377" w:rsidRDefault="00626377" w:rsidP="00626377">
            <w:pPr>
              <w:tabs>
                <w:tab w:val="left" w:pos="1335"/>
              </w:tabs>
              <w:jc w:val="both"/>
              <w:rPr>
                <w:rFonts w:eastAsia="Times New Roman" w:cs="Times New Roman"/>
                <w:szCs w:val="24"/>
              </w:rPr>
            </w:pPr>
            <w:r w:rsidRPr="00626377">
              <w:rPr>
                <w:rFonts w:cs="Arial"/>
                <w:bCs/>
                <w:szCs w:val="24"/>
              </w:rPr>
              <w:t>The aim of the Strategy is to assist all residents within RCT who will have different needs and different circumstances and living in different tenures, such as owner occupiers, people living in private rented accommodation, people living in social rented accommodation and also those that are experiencing homelessness.</w:t>
            </w:r>
            <w:r w:rsidRPr="00626377">
              <w:rPr>
                <w:rFonts w:eastAsia="Times New Roman" w:cs="Times New Roman"/>
                <w:szCs w:val="24"/>
              </w:rPr>
              <w:t xml:space="preserve"> </w:t>
            </w:r>
          </w:p>
          <w:p w14:paraId="7F3C7535" w14:textId="77777777" w:rsidR="00626377" w:rsidRPr="00626377" w:rsidRDefault="00626377" w:rsidP="00626377">
            <w:pPr>
              <w:jc w:val="both"/>
              <w:rPr>
                <w:rFonts w:cs="Arial"/>
                <w:bCs/>
                <w:szCs w:val="24"/>
              </w:rPr>
            </w:pPr>
          </w:p>
          <w:p w14:paraId="60AC4C02" w14:textId="66A1D71B" w:rsidR="00626377" w:rsidRPr="00626377" w:rsidRDefault="00626377" w:rsidP="00626377">
            <w:pPr>
              <w:jc w:val="both"/>
              <w:rPr>
                <w:rFonts w:cs="Arial"/>
                <w:bCs/>
                <w:color w:val="000000" w:themeColor="text1"/>
                <w:szCs w:val="24"/>
              </w:rPr>
            </w:pPr>
            <w:r w:rsidRPr="00626377">
              <w:rPr>
                <w:rFonts w:cs="Arial"/>
                <w:bCs/>
                <w:color w:val="000000" w:themeColor="text1"/>
                <w:szCs w:val="24"/>
              </w:rPr>
              <w:t xml:space="preserve">The vision of the strategy is to ensure that </w:t>
            </w:r>
            <w:r w:rsidRPr="00626377">
              <w:rPr>
                <w:rFonts w:cs="Arial"/>
                <w:b/>
                <w:bCs/>
                <w:color w:val="000000" w:themeColor="text1"/>
                <w:szCs w:val="24"/>
              </w:rPr>
              <w:t>“the housing market in RCT offers our residents access to good quality,</w:t>
            </w:r>
            <w:r w:rsidR="008D0846">
              <w:rPr>
                <w:rFonts w:cs="Arial"/>
                <w:b/>
                <w:bCs/>
                <w:color w:val="000000" w:themeColor="text1"/>
                <w:szCs w:val="24"/>
              </w:rPr>
              <w:t xml:space="preserve"> </w:t>
            </w:r>
            <w:r w:rsidRPr="00626377">
              <w:rPr>
                <w:rFonts w:cs="Arial"/>
                <w:b/>
                <w:bCs/>
                <w:color w:val="000000" w:themeColor="text1"/>
                <w:szCs w:val="24"/>
              </w:rPr>
              <w:t>affordable homes, in th</w:t>
            </w:r>
            <w:r w:rsidR="008D0846">
              <w:rPr>
                <w:rFonts w:cs="Arial"/>
                <w:b/>
                <w:bCs/>
                <w:color w:val="000000" w:themeColor="text1"/>
                <w:szCs w:val="24"/>
              </w:rPr>
              <w:t>e right place at the right time”</w:t>
            </w:r>
            <w:r w:rsidRPr="00626377">
              <w:rPr>
                <w:rFonts w:cs="Arial"/>
                <w:bCs/>
                <w:color w:val="000000" w:themeColor="text1"/>
                <w:szCs w:val="24"/>
              </w:rPr>
              <w:t>. In order to deliver this vision, we have identified the following objectives:</w:t>
            </w:r>
          </w:p>
          <w:p w14:paraId="236E910C" w14:textId="2776FD9F" w:rsidR="00626377" w:rsidRPr="00626377" w:rsidRDefault="00626377" w:rsidP="00626377">
            <w:pPr>
              <w:jc w:val="both"/>
              <w:rPr>
                <w:rFonts w:eastAsia="Times New Roman" w:cs="Times New Roman"/>
                <w:sz w:val="22"/>
              </w:rPr>
            </w:pPr>
            <w:r w:rsidRPr="00626377">
              <w:rPr>
                <w:rFonts w:eastAsia="Times New Roman" w:cs="Times New Roman"/>
                <w:sz w:val="22"/>
              </w:rPr>
              <w:lastRenderedPageBreak/>
              <w:t>1: To enable a functional housing market that meets the needs of our communities</w:t>
            </w:r>
          </w:p>
          <w:p w14:paraId="7C0AD98C" w14:textId="79EF0AB5" w:rsidR="00626377" w:rsidRPr="00626377" w:rsidRDefault="00626377" w:rsidP="00626377">
            <w:pPr>
              <w:jc w:val="both"/>
              <w:rPr>
                <w:rFonts w:eastAsia="Times New Roman" w:cs="Times New Roman"/>
                <w:szCs w:val="24"/>
              </w:rPr>
            </w:pPr>
            <w:r w:rsidRPr="00626377">
              <w:rPr>
                <w:rFonts w:eastAsia="Times New Roman" w:cs="Times New Roman"/>
                <w:sz w:val="22"/>
              </w:rPr>
              <w:t xml:space="preserve">2: </w:t>
            </w:r>
            <w:r w:rsidRPr="00626377">
              <w:rPr>
                <w:rFonts w:eastAsia="Times New Roman" w:cs="Times New Roman"/>
                <w:szCs w:val="24"/>
              </w:rPr>
              <w:t>To promote sustainable communities and create homes that are safe, warm and healthy by improving housing conditions and investing in community regeneration</w:t>
            </w:r>
          </w:p>
          <w:p w14:paraId="0738004F" w14:textId="57664670" w:rsidR="00626377" w:rsidRPr="00626377" w:rsidRDefault="00626377" w:rsidP="00626377">
            <w:pPr>
              <w:jc w:val="both"/>
              <w:rPr>
                <w:rFonts w:eastAsia="Times New Roman" w:cs="Times New Roman"/>
                <w:szCs w:val="24"/>
              </w:rPr>
            </w:pPr>
            <w:r w:rsidRPr="00626377">
              <w:rPr>
                <w:rFonts w:eastAsia="Times New Roman" w:cs="Times New Roman"/>
                <w:sz w:val="22"/>
              </w:rPr>
              <w:t>3: T</w:t>
            </w:r>
            <w:r w:rsidRPr="00626377">
              <w:rPr>
                <w:rFonts w:eastAsia="Times New Roman" w:cs="Times New Roman"/>
                <w:szCs w:val="24"/>
              </w:rPr>
              <w:t>o enable access to all types of suitable and affordable housing that meets the needs of residents</w:t>
            </w:r>
          </w:p>
          <w:p w14:paraId="18D0E4C6" w14:textId="2CE6DA03" w:rsidR="00626377" w:rsidRPr="00626377" w:rsidRDefault="00626377" w:rsidP="00626377">
            <w:pPr>
              <w:jc w:val="both"/>
              <w:rPr>
                <w:rFonts w:eastAsia="Times New Roman" w:cs="Times New Roman"/>
                <w:sz w:val="22"/>
              </w:rPr>
            </w:pPr>
            <w:r w:rsidRPr="00626377">
              <w:rPr>
                <w:rFonts w:eastAsia="Times New Roman" w:cs="Times New Roman"/>
                <w:sz w:val="22"/>
              </w:rPr>
              <w:t xml:space="preserve">4: </w:t>
            </w:r>
            <w:r w:rsidRPr="00626377">
              <w:rPr>
                <w:rFonts w:eastAsia="Times New Roman" w:cs="Times New Roman"/>
                <w:szCs w:val="24"/>
              </w:rPr>
              <w:t xml:space="preserve">To create prosperous communities by ensuring residents have access to housing advice and support that meets their </w:t>
            </w:r>
            <w:r w:rsidRPr="00626377">
              <w:rPr>
                <w:rFonts w:eastAsia="Times New Roman" w:cs="Times New Roman"/>
                <w:szCs w:val="24"/>
              </w:rPr>
              <w:tab/>
              <w:t>needs</w:t>
            </w:r>
          </w:p>
          <w:p w14:paraId="1E0C43ED" w14:textId="77777777" w:rsidR="00A27D43" w:rsidRPr="00851FBB" w:rsidRDefault="00A27D43" w:rsidP="00626377">
            <w:pPr>
              <w:contextualSpacing/>
              <w:jc w:val="both"/>
              <w:rPr>
                <w:rFonts w:cs="Arial"/>
                <w:szCs w:val="24"/>
              </w:rPr>
            </w:pPr>
          </w:p>
        </w:tc>
      </w:tr>
      <w:tr w:rsidR="00A27D43" w:rsidRPr="00851FBB" w14:paraId="703B89ED" w14:textId="77777777" w:rsidTr="00F00D04">
        <w:tc>
          <w:tcPr>
            <w:tcW w:w="3681" w:type="dxa"/>
            <w:gridSpan w:val="2"/>
            <w:shd w:val="clear" w:color="auto" w:fill="D9D9D9" w:themeFill="background1" w:themeFillShade="D9"/>
          </w:tcPr>
          <w:p w14:paraId="4A2CBDEE" w14:textId="77777777" w:rsidR="00A27D43" w:rsidRDefault="00A27D43" w:rsidP="00BE71AC">
            <w:pPr>
              <w:jc w:val="right"/>
              <w:rPr>
                <w:rFonts w:cs="Arial"/>
                <w:b/>
                <w:szCs w:val="24"/>
              </w:rPr>
            </w:pPr>
            <w:r>
              <w:rPr>
                <w:rFonts w:cs="Arial"/>
                <w:b/>
                <w:szCs w:val="24"/>
              </w:rPr>
              <w:lastRenderedPageBreak/>
              <w:t xml:space="preserve">Date </w:t>
            </w:r>
          </w:p>
          <w:p w14:paraId="317F33BF" w14:textId="77777777" w:rsidR="00A27D43" w:rsidRPr="0021631B" w:rsidRDefault="00A27D43" w:rsidP="00BE71AC">
            <w:pPr>
              <w:jc w:val="right"/>
              <w:rPr>
                <w:rFonts w:cs="Arial"/>
                <w:b/>
                <w:szCs w:val="24"/>
              </w:rPr>
            </w:pPr>
          </w:p>
        </w:tc>
        <w:tc>
          <w:tcPr>
            <w:tcW w:w="11907" w:type="dxa"/>
            <w:gridSpan w:val="5"/>
          </w:tcPr>
          <w:p w14:paraId="77F0E985" w14:textId="37739B34" w:rsidR="00A27D43" w:rsidRPr="00851FBB" w:rsidRDefault="00626377" w:rsidP="00BE71AC">
            <w:pPr>
              <w:rPr>
                <w:rFonts w:cs="Arial"/>
                <w:szCs w:val="24"/>
              </w:rPr>
            </w:pPr>
            <w:r>
              <w:rPr>
                <w:rFonts w:cs="Arial"/>
                <w:szCs w:val="24"/>
              </w:rPr>
              <w:t>29/08/2024</w:t>
            </w:r>
          </w:p>
        </w:tc>
      </w:tr>
      <w:tr w:rsidR="00A27D43" w:rsidRPr="00851FBB" w14:paraId="05994C4C" w14:textId="77777777" w:rsidTr="00F00D04">
        <w:tc>
          <w:tcPr>
            <w:tcW w:w="3681" w:type="dxa"/>
            <w:gridSpan w:val="2"/>
            <w:shd w:val="clear" w:color="auto" w:fill="D9D9D9" w:themeFill="background1" w:themeFillShade="D9"/>
          </w:tcPr>
          <w:p w14:paraId="3727379E" w14:textId="77777777" w:rsidR="00A27D43" w:rsidRPr="0021631B" w:rsidRDefault="00A27D43" w:rsidP="00BE71AC">
            <w:pPr>
              <w:jc w:val="right"/>
              <w:rPr>
                <w:rFonts w:cs="Arial"/>
                <w:b/>
                <w:szCs w:val="24"/>
              </w:rPr>
            </w:pPr>
            <w:r>
              <w:rPr>
                <w:rFonts w:cs="Arial"/>
                <w:b/>
                <w:szCs w:val="24"/>
              </w:rPr>
              <w:t xml:space="preserve">Please outline who this proposal affects? </w:t>
            </w:r>
            <w:r>
              <w:rPr>
                <w:rFonts w:cs="Arial"/>
                <w:b/>
                <w:szCs w:val="24"/>
              </w:rPr>
              <w:br/>
              <w:t>(Service Users, Employees, Wider Community)</w:t>
            </w:r>
          </w:p>
          <w:p w14:paraId="768D7F3D" w14:textId="77777777" w:rsidR="00A27D43" w:rsidRPr="0021631B" w:rsidRDefault="00A27D43" w:rsidP="00BE71AC">
            <w:pPr>
              <w:jc w:val="right"/>
              <w:rPr>
                <w:rFonts w:cs="Arial"/>
                <w:b/>
                <w:szCs w:val="24"/>
              </w:rPr>
            </w:pPr>
          </w:p>
        </w:tc>
        <w:tc>
          <w:tcPr>
            <w:tcW w:w="11907" w:type="dxa"/>
            <w:gridSpan w:val="5"/>
          </w:tcPr>
          <w:p w14:paraId="2D573502" w14:textId="0CF73B35" w:rsidR="00A27D43" w:rsidRPr="00851FBB" w:rsidRDefault="00A26657" w:rsidP="00BE71AC">
            <w:pPr>
              <w:rPr>
                <w:rFonts w:cs="Arial"/>
                <w:szCs w:val="24"/>
              </w:rPr>
            </w:pPr>
            <w:r>
              <w:rPr>
                <w:rFonts w:cs="Arial"/>
                <w:szCs w:val="24"/>
              </w:rPr>
              <w:t>The Strategy will affect Service users, Employees and the Wider Community</w:t>
            </w:r>
          </w:p>
        </w:tc>
      </w:tr>
      <w:tr w:rsidR="00A27D43" w:rsidRPr="00851FBB" w14:paraId="512AF8C3" w14:textId="77777777" w:rsidTr="00F00D04">
        <w:tc>
          <w:tcPr>
            <w:tcW w:w="3681" w:type="dxa"/>
            <w:gridSpan w:val="2"/>
            <w:shd w:val="clear" w:color="auto" w:fill="D9D9D9" w:themeFill="background1" w:themeFillShade="D9"/>
          </w:tcPr>
          <w:p w14:paraId="4ACD5A85" w14:textId="77777777" w:rsidR="00A27D43" w:rsidRPr="0021631B" w:rsidRDefault="00A27D43" w:rsidP="00BE71AC">
            <w:pPr>
              <w:autoSpaceDE w:val="0"/>
              <w:autoSpaceDN w:val="0"/>
              <w:adjustRightInd w:val="0"/>
              <w:jc w:val="right"/>
              <w:rPr>
                <w:rFonts w:cs="Arial"/>
                <w:b/>
                <w:color w:val="000000"/>
                <w:szCs w:val="24"/>
              </w:rPr>
            </w:pPr>
            <w:r w:rsidRPr="00AD62DC">
              <w:rPr>
                <w:rFonts w:cs="Arial"/>
                <w:b/>
                <w:color w:val="000000"/>
                <w:szCs w:val="24"/>
              </w:rPr>
              <w:t>What are the aims of the policy, and how</w:t>
            </w:r>
            <w:r>
              <w:rPr>
                <w:rFonts w:cs="Arial"/>
                <w:b/>
                <w:color w:val="000000"/>
                <w:szCs w:val="24"/>
              </w:rPr>
              <w:t xml:space="preserve"> do these relate to the Welsh La</w:t>
            </w:r>
            <w:r w:rsidRPr="00AD62DC">
              <w:rPr>
                <w:rFonts w:cs="Arial"/>
                <w:b/>
                <w:color w:val="000000"/>
                <w:szCs w:val="24"/>
              </w:rPr>
              <w:t>nguage?</w:t>
            </w:r>
          </w:p>
        </w:tc>
        <w:tc>
          <w:tcPr>
            <w:tcW w:w="11907" w:type="dxa"/>
            <w:gridSpan w:val="5"/>
          </w:tcPr>
          <w:p w14:paraId="62FA04DE" w14:textId="474D8B6E" w:rsidR="00BD7371" w:rsidRDefault="009A5F33" w:rsidP="00B00517">
            <w:pPr>
              <w:jc w:val="both"/>
              <w:rPr>
                <w:rFonts w:cs="Arial"/>
                <w:szCs w:val="24"/>
              </w:rPr>
            </w:pPr>
            <w:r>
              <w:rPr>
                <w:rFonts w:cs="Arial"/>
                <w:szCs w:val="24"/>
              </w:rPr>
              <w:t xml:space="preserve">The </w:t>
            </w:r>
            <w:r w:rsidR="00626377">
              <w:rPr>
                <w:rFonts w:cs="Arial"/>
                <w:szCs w:val="24"/>
              </w:rPr>
              <w:t xml:space="preserve">Local Housing </w:t>
            </w:r>
            <w:r>
              <w:rPr>
                <w:rFonts w:cs="Arial"/>
                <w:szCs w:val="24"/>
              </w:rPr>
              <w:t xml:space="preserve">Strategy forms a key element in the way that RCTCBC </w:t>
            </w:r>
            <w:r w:rsidR="00626377">
              <w:rPr>
                <w:rFonts w:cs="Arial"/>
                <w:szCs w:val="24"/>
              </w:rPr>
              <w:t>responds to the housing market in RCT.</w:t>
            </w:r>
          </w:p>
          <w:p w14:paraId="1BB22A48" w14:textId="77777777" w:rsidR="00BD7371" w:rsidRDefault="00BD7371" w:rsidP="00B00517">
            <w:pPr>
              <w:jc w:val="both"/>
              <w:rPr>
                <w:rFonts w:cs="Arial"/>
                <w:szCs w:val="24"/>
              </w:rPr>
            </w:pPr>
          </w:p>
          <w:p w14:paraId="729353A4" w14:textId="3789941F" w:rsidR="00A27D43" w:rsidRDefault="00B00517" w:rsidP="00B00517">
            <w:pPr>
              <w:jc w:val="both"/>
              <w:rPr>
                <w:rFonts w:cs="Arial"/>
                <w:szCs w:val="24"/>
              </w:rPr>
            </w:pPr>
            <w:r>
              <w:rPr>
                <w:rFonts w:cs="Arial"/>
                <w:szCs w:val="24"/>
              </w:rPr>
              <w:t xml:space="preserve">The Strategy acknowledges the need for good quality, energy efficient, affordable housing and that new build developments alone will not met this demand. Affordable housing is categorised as housing, which is provided for sale or rent at below open market prices and where there are mechanisms in place to ensure that it is accessible to those who cannot afford market housing. RCT Local Housing Market Assessment indicates that there will be a shortfall of affordable homes, which equates to </w:t>
            </w:r>
            <w:r w:rsidR="00626377">
              <w:rPr>
                <w:rFonts w:cs="Arial"/>
                <w:szCs w:val="24"/>
              </w:rPr>
              <w:t xml:space="preserve">1,119 </w:t>
            </w:r>
            <w:r>
              <w:rPr>
                <w:rFonts w:cs="Arial"/>
                <w:szCs w:val="24"/>
              </w:rPr>
              <w:t>units of accommo</w:t>
            </w:r>
            <w:r w:rsidR="00626377">
              <w:rPr>
                <w:rFonts w:cs="Arial"/>
                <w:szCs w:val="24"/>
              </w:rPr>
              <w:t xml:space="preserve">dation, per annum for the next </w:t>
            </w:r>
            <w:r>
              <w:rPr>
                <w:rFonts w:cs="Arial"/>
                <w:szCs w:val="24"/>
              </w:rPr>
              <w:t>5 years.</w:t>
            </w:r>
          </w:p>
          <w:p w14:paraId="45F05DE0" w14:textId="77777777" w:rsidR="008A014E" w:rsidRDefault="008A014E" w:rsidP="00B00517">
            <w:pPr>
              <w:jc w:val="both"/>
              <w:rPr>
                <w:rFonts w:cs="Arial"/>
                <w:szCs w:val="24"/>
              </w:rPr>
            </w:pPr>
          </w:p>
          <w:p w14:paraId="6AD80F4D" w14:textId="15B0CA0E" w:rsidR="00BD7371" w:rsidRDefault="00B00517" w:rsidP="00B00517">
            <w:pPr>
              <w:jc w:val="both"/>
              <w:rPr>
                <w:rFonts w:cs="Arial"/>
                <w:szCs w:val="24"/>
              </w:rPr>
            </w:pPr>
            <w:r>
              <w:rPr>
                <w:rFonts w:cs="Arial"/>
                <w:szCs w:val="24"/>
              </w:rPr>
              <w:t xml:space="preserve">Contained within the Strategy are </w:t>
            </w:r>
            <w:r w:rsidR="00626377">
              <w:rPr>
                <w:rFonts w:cs="Arial"/>
                <w:szCs w:val="24"/>
              </w:rPr>
              <w:t>four</w:t>
            </w:r>
            <w:r w:rsidR="008A014E">
              <w:rPr>
                <w:rFonts w:cs="Arial"/>
                <w:szCs w:val="24"/>
              </w:rPr>
              <w:t xml:space="preserve"> </w:t>
            </w:r>
            <w:r>
              <w:rPr>
                <w:rFonts w:cs="Arial"/>
                <w:szCs w:val="24"/>
              </w:rPr>
              <w:t xml:space="preserve">key strategic </w:t>
            </w:r>
            <w:r w:rsidR="008A014E">
              <w:rPr>
                <w:rFonts w:cs="Arial"/>
                <w:szCs w:val="24"/>
              </w:rPr>
              <w:t>priorities, which</w:t>
            </w:r>
            <w:r>
              <w:rPr>
                <w:rFonts w:cs="Arial"/>
                <w:szCs w:val="24"/>
              </w:rPr>
              <w:t xml:space="preserve"> aims to allow the Cou</w:t>
            </w:r>
            <w:r w:rsidR="008A014E">
              <w:rPr>
                <w:rFonts w:cs="Arial"/>
                <w:szCs w:val="24"/>
              </w:rPr>
              <w:t xml:space="preserve">ncil to develop a strong strategic approach </w:t>
            </w:r>
            <w:r w:rsidR="00361C39">
              <w:rPr>
                <w:rFonts w:cs="Arial"/>
                <w:szCs w:val="24"/>
              </w:rPr>
              <w:t xml:space="preserve">to </w:t>
            </w:r>
            <w:r w:rsidR="00626377">
              <w:rPr>
                <w:rFonts w:cs="Arial"/>
                <w:szCs w:val="24"/>
              </w:rPr>
              <w:t>achieve its vision ensuring that “</w:t>
            </w:r>
            <w:r w:rsidR="00626377">
              <w:rPr>
                <w:rFonts w:cs="Arial"/>
                <w:b/>
                <w:bCs/>
                <w:color w:val="000000" w:themeColor="text1"/>
                <w:szCs w:val="24"/>
              </w:rPr>
              <w:t>the housing market in RCT offers our residents access to good quality, affordable homes, in the right place at the right time</w:t>
            </w:r>
            <w:r w:rsidR="00963938">
              <w:rPr>
                <w:rFonts w:cs="Arial"/>
                <w:b/>
                <w:bCs/>
                <w:color w:val="000000" w:themeColor="text1"/>
                <w:szCs w:val="24"/>
              </w:rPr>
              <w:t>”.</w:t>
            </w:r>
            <w:r w:rsidR="00626377">
              <w:rPr>
                <w:rFonts w:cs="Arial"/>
                <w:szCs w:val="24"/>
              </w:rPr>
              <w:t xml:space="preserve"> </w:t>
            </w:r>
            <w:r w:rsidR="008A014E">
              <w:rPr>
                <w:rFonts w:cs="Arial"/>
                <w:szCs w:val="24"/>
              </w:rPr>
              <w:t xml:space="preserve">problem. </w:t>
            </w:r>
            <w:r w:rsidR="00963938">
              <w:rPr>
                <w:rFonts w:cs="Arial"/>
                <w:szCs w:val="24"/>
              </w:rPr>
              <w:t xml:space="preserve">The </w:t>
            </w:r>
            <w:r w:rsidR="008A014E">
              <w:rPr>
                <w:rFonts w:cs="Arial"/>
                <w:szCs w:val="24"/>
              </w:rPr>
              <w:t>Strateg</w:t>
            </w:r>
            <w:r w:rsidR="00963938">
              <w:rPr>
                <w:rFonts w:cs="Arial"/>
                <w:szCs w:val="24"/>
              </w:rPr>
              <w:t xml:space="preserve">y relies heavily on partnership working between internal Council departments and services, and external organisations, which </w:t>
            </w:r>
            <w:r w:rsidR="00BD7371">
              <w:rPr>
                <w:rFonts w:cs="Arial"/>
                <w:szCs w:val="24"/>
              </w:rPr>
              <w:t>will ensure that all involved are working in accordance to Welsh Language Standards.</w:t>
            </w:r>
          </w:p>
          <w:p w14:paraId="2B3CA69E" w14:textId="77777777" w:rsidR="00BD7371" w:rsidRDefault="00BD7371" w:rsidP="00B00517">
            <w:pPr>
              <w:jc w:val="both"/>
              <w:rPr>
                <w:rFonts w:cs="Arial"/>
                <w:szCs w:val="24"/>
              </w:rPr>
            </w:pPr>
          </w:p>
          <w:p w14:paraId="75194AE2" w14:textId="69C61553" w:rsidR="005A68CF" w:rsidRDefault="00356D12" w:rsidP="00B00517">
            <w:pPr>
              <w:jc w:val="both"/>
              <w:rPr>
                <w:rFonts w:cs="Arial"/>
                <w:szCs w:val="24"/>
              </w:rPr>
            </w:pPr>
            <w:r>
              <w:rPr>
                <w:rFonts w:cs="Arial"/>
                <w:szCs w:val="24"/>
              </w:rPr>
              <w:t>The priorities reflect the need to proactively assist the housing market by focusing on</w:t>
            </w:r>
            <w:r w:rsidR="00963938">
              <w:rPr>
                <w:rFonts w:cs="Arial"/>
                <w:szCs w:val="24"/>
              </w:rPr>
              <w:t xml:space="preserve"> our highest housing need areas and  </w:t>
            </w:r>
            <w:r>
              <w:rPr>
                <w:rFonts w:cs="Arial"/>
                <w:szCs w:val="24"/>
              </w:rPr>
              <w:t xml:space="preserve">offering advice, guidance and assistance to enable </w:t>
            </w:r>
            <w:r w:rsidR="00963938">
              <w:rPr>
                <w:rFonts w:cs="Arial"/>
                <w:szCs w:val="24"/>
              </w:rPr>
              <w:t xml:space="preserve">all residents to access housing tenures. </w:t>
            </w:r>
            <w:r w:rsidR="008A014E">
              <w:rPr>
                <w:rFonts w:cs="Arial"/>
                <w:szCs w:val="24"/>
              </w:rPr>
              <w:t xml:space="preserve">We will achieve this by drawing on best practice and identifying new funding models and opportunities. All literature, advice and guidance available for service users, staff or our partner groups is available and offered via a </w:t>
            </w:r>
            <w:r w:rsidR="008A014E">
              <w:rPr>
                <w:rFonts w:cs="Arial"/>
                <w:szCs w:val="24"/>
              </w:rPr>
              <w:lastRenderedPageBreak/>
              <w:t xml:space="preserve">bilingual service in accordance with the Council’s Welsh Language duties. </w:t>
            </w:r>
            <w:r w:rsidR="00963938">
              <w:rPr>
                <w:rFonts w:cs="Arial"/>
                <w:szCs w:val="24"/>
              </w:rPr>
              <w:t xml:space="preserve">We develop </w:t>
            </w:r>
            <w:r w:rsidR="008A014E">
              <w:rPr>
                <w:rFonts w:cs="Arial"/>
                <w:szCs w:val="24"/>
              </w:rPr>
              <w:t>newsletter</w:t>
            </w:r>
            <w:r w:rsidR="00963938">
              <w:rPr>
                <w:rFonts w:cs="Arial"/>
                <w:szCs w:val="24"/>
              </w:rPr>
              <w:t>s</w:t>
            </w:r>
            <w:r w:rsidR="008A014E">
              <w:rPr>
                <w:rFonts w:cs="Arial"/>
                <w:szCs w:val="24"/>
              </w:rPr>
              <w:t xml:space="preserve">, </w:t>
            </w:r>
            <w:r w:rsidR="00963938">
              <w:rPr>
                <w:rFonts w:cs="Arial"/>
                <w:szCs w:val="24"/>
              </w:rPr>
              <w:t xml:space="preserve">applications and information packs, all of which are </w:t>
            </w:r>
            <w:r>
              <w:rPr>
                <w:rFonts w:cs="Arial"/>
                <w:szCs w:val="24"/>
              </w:rPr>
              <w:t xml:space="preserve">offered bilingually. </w:t>
            </w:r>
          </w:p>
          <w:p w14:paraId="6F2D0E48" w14:textId="77777777" w:rsidR="008D0846" w:rsidRDefault="008D0846" w:rsidP="00B00517">
            <w:pPr>
              <w:jc w:val="both"/>
              <w:rPr>
                <w:rFonts w:cs="Arial"/>
                <w:szCs w:val="24"/>
              </w:rPr>
            </w:pPr>
          </w:p>
          <w:p w14:paraId="5385174E" w14:textId="2E89C709" w:rsidR="00356D12" w:rsidRDefault="00356D12" w:rsidP="00B00517">
            <w:pPr>
              <w:jc w:val="both"/>
              <w:rPr>
                <w:rFonts w:cs="Arial"/>
                <w:szCs w:val="24"/>
              </w:rPr>
            </w:pPr>
            <w:r>
              <w:rPr>
                <w:rFonts w:cs="Arial"/>
                <w:szCs w:val="24"/>
              </w:rPr>
              <w:t>Furthermore, the strategy supplements the Local Hous</w:t>
            </w:r>
            <w:r w:rsidR="00361C39">
              <w:rPr>
                <w:rFonts w:cs="Arial"/>
                <w:szCs w:val="24"/>
              </w:rPr>
              <w:t>ing Market</w:t>
            </w:r>
            <w:r>
              <w:rPr>
                <w:rFonts w:cs="Arial"/>
                <w:szCs w:val="24"/>
              </w:rPr>
              <w:t xml:space="preserve"> Assessment and the Local Development Plan in so much that it assists in the development of new affordable homes. The Local Development Plan includes planning policies and site </w:t>
            </w:r>
            <w:r w:rsidR="00BD7371">
              <w:rPr>
                <w:rFonts w:cs="Arial"/>
                <w:szCs w:val="24"/>
              </w:rPr>
              <w:t>allocations, which</w:t>
            </w:r>
            <w:r>
              <w:rPr>
                <w:rFonts w:cs="Arial"/>
                <w:szCs w:val="24"/>
              </w:rPr>
              <w:t xml:space="preserve"> are used to determine planning applications. When determining planning applications, the local planning authority should take into account Technical Advice note 20: Planning and the </w:t>
            </w:r>
            <w:r w:rsidRPr="00587508">
              <w:rPr>
                <w:rFonts w:cs="Arial"/>
                <w:szCs w:val="24"/>
              </w:rPr>
              <w:t xml:space="preserve">Welsh Language. </w:t>
            </w:r>
          </w:p>
          <w:p w14:paraId="76A566E1" w14:textId="77777777" w:rsidR="008D0846" w:rsidRDefault="008D0846" w:rsidP="00B00517">
            <w:pPr>
              <w:jc w:val="both"/>
              <w:rPr>
                <w:rFonts w:cs="Arial"/>
                <w:szCs w:val="24"/>
              </w:rPr>
            </w:pPr>
          </w:p>
          <w:p w14:paraId="43167FA0" w14:textId="344A3097" w:rsidR="00B00517" w:rsidRPr="00851FBB" w:rsidRDefault="00C50268" w:rsidP="00B00517">
            <w:pPr>
              <w:jc w:val="both"/>
              <w:rPr>
                <w:rFonts w:cs="Arial"/>
                <w:szCs w:val="24"/>
              </w:rPr>
            </w:pPr>
            <w:r>
              <w:rPr>
                <w:rFonts w:cs="Arial"/>
                <w:color w:val="000000" w:themeColor="text1"/>
                <w:szCs w:val="24"/>
              </w:rPr>
              <w:t>It is documented that</w:t>
            </w:r>
            <w:r w:rsidR="00587508">
              <w:rPr>
                <w:rFonts w:cs="Arial"/>
                <w:color w:val="000000" w:themeColor="text1"/>
                <w:szCs w:val="24"/>
              </w:rPr>
              <w:t xml:space="preserve"> second homes in Wales and the lack of affordable housing can have</w:t>
            </w:r>
            <w:r>
              <w:rPr>
                <w:rFonts w:cs="Arial"/>
                <w:color w:val="000000" w:themeColor="text1"/>
                <w:szCs w:val="24"/>
              </w:rPr>
              <w:t xml:space="preserve"> a negative impact on the Welsh Language and </w:t>
            </w:r>
            <w:r w:rsidR="00587508">
              <w:rPr>
                <w:rFonts w:cs="Arial"/>
                <w:color w:val="000000" w:themeColor="text1"/>
                <w:szCs w:val="24"/>
              </w:rPr>
              <w:t>on Welsh speaking communities, especially with regards to Welsh Medium Education</w:t>
            </w:r>
            <w:r w:rsidR="006438BC">
              <w:rPr>
                <w:rFonts w:cs="Arial"/>
                <w:color w:val="000000" w:themeColor="text1"/>
                <w:szCs w:val="24"/>
              </w:rPr>
              <w:t xml:space="preserve"> and the availability of affordable housing for young Welsh speakers so that they can remain in their local community</w:t>
            </w:r>
            <w:r w:rsidR="00587508">
              <w:rPr>
                <w:rFonts w:cs="Arial"/>
                <w:color w:val="000000" w:themeColor="text1"/>
                <w:szCs w:val="24"/>
              </w:rPr>
              <w:t>. Through the Welsh Language Community Housing Plan, from 2023 the Welsh Government has given Local Authorities additional powers to increase council tax on second homes and long term empty properties</w:t>
            </w:r>
            <w:r w:rsidR="00963938">
              <w:rPr>
                <w:rFonts w:cs="Arial"/>
                <w:color w:val="000000" w:themeColor="text1"/>
                <w:szCs w:val="24"/>
              </w:rPr>
              <w:t xml:space="preserve">. </w:t>
            </w:r>
            <w:r w:rsidR="00963938">
              <w:rPr>
                <w:rFonts w:cs="Arial"/>
                <w:color w:val="1F1F1F"/>
                <w:shd w:val="clear" w:color="auto" w:fill="FFFFFF"/>
              </w:rPr>
              <w:t>From 1</w:t>
            </w:r>
            <w:r w:rsidR="00963938">
              <w:rPr>
                <w:rFonts w:cs="Arial"/>
                <w:color w:val="1F1F1F"/>
                <w:shd w:val="clear" w:color="auto" w:fill="FFFFFF"/>
                <w:vertAlign w:val="superscript"/>
              </w:rPr>
              <w:t>st</w:t>
            </w:r>
            <w:r w:rsidR="00963938">
              <w:rPr>
                <w:rFonts w:cs="Arial"/>
                <w:color w:val="1F1F1F"/>
                <w:shd w:val="clear" w:color="auto" w:fill="FFFFFF"/>
              </w:rPr>
              <w:t xml:space="preserve"> April 2024, all second homes in Rhondda Cynon Taf will be charged a 100% premium which will</w:t>
            </w:r>
            <w:r w:rsidR="00587508">
              <w:rPr>
                <w:rFonts w:cs="Arial"/>
                <w:color w:val="000000" w:themeColor="text1"/>
                <w:szCs w:val="24"/>
              </w:rPr>
              <w:t xml:space="preserve"> assist in helping local Welsh speaking residents access housing in their preferred localities. </w:t>
            </w:r>
            <w:r w:rsidR="006438BC">
              <w:rPr>
                <w:rFonts w:cs="Arial"/>
                <w:color w:val="000000" w:themeColor="text1"/>
                <w:szCs w:val="24"/>
              </w:rPr>
              <w:t xml:space="preserve">In addition the Council proposes to </w:t>
            </w:r>
            <w:r w:rsidR="006438BC">
              <w:rPr>
                <w:rFonts w:ascii="ArialMT" w:hAnsi="ArialMT" w:cs="ArialMT"/>
                <w:szCs w:val="24"/>
              </w:rPr>
              <w:t>increase the level of council tax premium to be paid in addition to the normal level of council</w:t>
            </w:r>
            <w:r w:rsidR="006438BC">
              <w:rPr>
                <w:rFonts w:ascii="ArialMT" w:hAnsi="ArialMT" w:cs="ArialMT"/>
                <w:szCs w:val="24"/>
              </w:rPr>
              <w:t xml:space="preserve"> </w:t>
            </w:r>
            <w:r w:rsidR="006438BC">
              <w:rPr>
                <w:rFonts w:ascii="ArialMT" w:hAnsi="ArialMT" w:cs="ArialMT"/>
                <w:szCs w:val="24"/>
              </w:rPr>
              <w:t>tax by owners of properties classed as long-term empty</w:t>
            </w:r>
            <w:r w:rsidR="006438BC">
              <w:rPr>
                <w:rFonts w:ascii="ArialMT" w:hAnsi="ArialMT" w:cs="ArialMT"/>
                <w:szCs w:val="24"/>
              </w:rPr>
              <w:t xml:space="preserve">. This again will generate additional available housing stock helping Welsh speaking residents to access housing in preferred localities and close to Welsh Medium schools and services. </w:t>
            </w:r>
            <w:r w:rsidR="008A014E">
              <w:rPr>
                <w:rFonts w:cs="Arial"/>
                <w:szCs w:val="24"/>
              </w:rPr>
              <w:t xml:space="preserve"> </w:t>
            </w:r>
          </w:p>
        </w:tc>
      </w:tr>
      <w:tr w:rsidR="00A27D43" w:rsidRPr="00851FBB" w14:paraId="4F3C6013" w14:textId="77777777" w:rsidTr="00F00D04">
        <w:tc>
          <w:tcPr>
            <w:tcW w:w="3681" w:type="dxa"/>
            <w:gridSpan w:val="2"/>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3465"/>
            </w:tblGrid>
            <w:tr w:rsidR="006D6057" w:rsidRPr="006D6057" w14:paraId="7A0DF038" w14:textId="77777777">
              <w:trPr>
                <w:trHeight w:val="585"/>
              </w:trPr>
              <w:tc>
                <w:tcPr>
                  <w:tcW w:w="0" w:type="auto"/>
                </w:tcPr>
                <w:p w14:paraId="7B236AFE" w14:textId="77777777" w:rsidR="006D6057" w:rsidRPr="006D6057" w:rsidRDefault="006D6057" w:rsidP="006D6057">
                  <w:pPr>
                    <w:autoSpaceDE w:val="0"/>
                    <w:autoSpaceDN w:val="0"/>
                    <w:adjustRightInd w:val="0"/>
                    <w:spacing w:after="0" w:line="240" w:lineRule="auto"/>
                    <w:jc w:val="right"/>
                    <w:rPr>
                      <w:rFonts w:cs="Arial"/>
                      <w:color w:val="000000"/>
                      <w:szCs w:val="24"/>
                    </w:rPr>
                  </w:pPr>
                  <w:r w:rsidRPr="006D6057">
                    <w:rPr>
                      <w:rFonts w:cs="Arial"/>
                      <w:b/>
                      <w:bCs/>
                      <w:color w:val="000000"/>
                      <w:szCs w:val="24"/>
                    </w:rPr>
                    <w:lastRenderedPageBreak/>
                    <w:t xml:space="preserve">Who will benefit / Could the policy affect Welsh language groups? </w:t>
                  </w:r>
                </w:p>
                <w:p w14:paraId="18CC8B6F" w14:textId="77777777" w:rsidR="006D6057" w:rsidRPr="006D6057" w:rsidRDefault="006D6057" w:rsidP="006D6057">
                  <w:pPr>
                    <w:autoSpaceDE w:val="0"/>
                    <w:autoSpaceDN w:val="0"/>
                    <w:adjustRightInd w:val="0"/>
                    <w:spacing w:after="0" w:line="240" w:lineRule="auto"/>
                    <w:jc w:val="right"/>
                    <w:rPr>
                      <w:rFonts w:cs="Arial"/>
                      <w:color w:val="000000"/>
                      <w:sz w:val="23"/>
                      <w:szCs w:val="23"/>
                    </w:rPr>
                  </w:pPr>
                  <w:r w:rsidRPr="006D6057">
                    <w:rPr>
                      <w:rFonts w:cs="Arial"/>
                      <w:b/>
                      <w:bCs/>
                      <w:color w:val="000000"/>
                      <w:szCs w:val="24"/>
                    </w:rPr>
                    <w:t>If so, list them here.</w:t>
                  </w:r>
                  <w:r w:rsidRPr="006D6057">
                    <w:rPr>
                      <w:rFonts w:cs="Arial"/>
                      <w:b/>
                      <w:bCs/>
                      <w:color w:val="000000"/>
                      <w:sz w:val="23"/>
                      <w:szCs w:val="23"/>
                    </w:rPr>
                    <w:t xml:space="preserve"> </w:t>
                  </w:r>
                </w:p>
              </w:tc>
            </w:tr>
          </w:tbl>
          <w:p w14:paraId="34C7BD2F" w14:textId="234B55E2" w:rsidR="00A27D43" w:rsidRPr="0021631B" w:rsidRDefault="00A27D43" w:rsidP="00BE71AC">
            <w:pPr>
              <w:autoSpaceDE w:val="0"/>
              <w:autoSpaceDN w:val="0"/>
              <w:adjustRightInd w:val="0"/>
              <w:jc w:val="right"/>
              <w:rPr>
                <w:rFonts w:cs="Arial"/>
                <w:b/>
                <w:color w:val="000000"/>
                <w:szCs w:val="24"/>
              </w:rPr>
            </w:pPr>
          </w:p>
        </w:tc>
        <w:tc>
          <w:tcPr>
            <w:tcW w:w="11907" w:type="dxa"/>
            <w:gridSpan w:val="5"/>
          </w:tcPr>
          <w:p w14:paraId="761E1366" w14:textId="2087A757" w:rsidR="000E6F7B" w:rsidRDefault="000E6F7B" w:rsidP="00BD7371">
            <w:pPr>
              <w:jc w:val="both"/>
              <w:rPr>
                <w:rFonts w:cs="Arial"/>
                <w:szCs w:val="24"/>
              </w:rPr>
            </w:pPr>
            <w:r>
              <w:rPr>
                <w:rFonts w:cs="Arial"/>
                <w:szCs w:val="24"/>
              </w:rPr>
              <w:t>The strategy should only have a positive impact on any Welsh Language groups as the development of the Strategy and its associated working practices, w</w:t>
            </w:r>
            <w:r w:rsidR="00361C39">
              <w:rPr>
                <w:rFonts w:cs="Arial"/>
                <w:szCs w:val="24"/>
              </w:rPr>
              <w:t>ill all abide by the Council’s W</w:t>
            </w:r>
            <w:r>
              <w:rPr>
                <w:rFonts w:cs="Arial"/>
                <w:szCs w:val="24"/>
              </w:rPr>
              <w:t>elsh Language policy and standards</w:t>
            </w:r>
            <w:r w:rsidR="00ED06A8">
              <w:rPr>
                <w:rFonts w:cs="Arial"/>
                <w:szCs w:val="24"/>
              </w:rPr>
              <w:t>, in particular in exercising the Council’s policy on the distribution of grants (Standard 94)</w:t>
            </w:r>
            <w:r>
              <w:rPr>
                <w:rFonts w:cs="Arial"/>
                <w:szCs w:val="24"/>
              </w:rPr>
              <w:t xml:space="preserve">  </w:t>
            </w:r>
            <w:r w:rsidR="002168B4">
              <w:rPr>
                <w:rFonts w:cs="Arial"/>
                <w:szCs w:val="24"/>
              </w:rPr>
              <w:t xml:space="preserve">Equally, any partner organisations will be expected to operate in a manner that should reflect the high standards set in Local Authorities vis a vis the Welsh Language Standards. </w:t>
            </w:r>
          </w:p>
          <w:p w14:paraId="6DB18B5D" w14:textId="0B5F20D6" w:rsidR="000E6F7B" w:rsidRPr="00851FBB" w:rsidRDefault="000E6F7B" w:rsidP="00BD7371">
            <w:pPr>
              <w:jc w:val="both"/>
              <w:rPr>
                <w:rFonts w:cs="Arial"/>
                <w:szCs w:val="24"/>
              </w:rPr>
            </w:pPr>
          </w:p>
        </w:tc>
      </w:tr>
      <w:tr w:rsidR="00A27D43" w:rsidRPr="00851FBB" w14:paraId="5F45B630" w14:textId="77777777" w:rsidTr="00F00D04">
        <w:tc>
          <w:tcPr>
            <w:tcW w:w="3681" w:type="dxa"/>
            <w:gridSpan w:val="2"/>
            <w:shd w:val="clear" w:color="auto" w:fill="D9D9D9" w:themeFill="background1" w:themeFillShade="D9"/>
          </w:tcPr>
          <w:p w14:paraId="5A3EAB51" w14:textId="77777777" w:rsidR="00A27D43" w:rsidRPr="0021631B" w:rsidRDefault="00A27D43" w:rsidP="00BE71AC">
            <w:pPr>
              <w:autoSpaceDE w:val="0"/>
              <w:autoSpaceDN w:val="0"/>
              <w:adjustRightInd w:val="0"/>
              <w:jc w:val="right"/>
              <w:rPr>
                <w:rFonts w:cs="Arial"/>
                <w:b/>
                <w:szCs w:val="24"/>
              </w:rPr>
            </w:pPr>
            <w:r w:rsidRPr="0021631B">
              <w:rPr>
                <w:rFonts w:cs="Arial"/>
                <w:b/>
                <w:szCs w:val="24"/>
              </w:rPr>
              <w:t>Current linguist</w:t>
            </w:r>
            <w:r>
              <w:rPr>
                <w:rFonts w:cs="Arial"/>
                <w:b/>
                <w:szCs w:val="24"/>
              </w:rPr>
              <w:t>ic</w:t>
            </w:r>
            <w:r w:rsidRPr="0021631B">
              <w:rPr>
                <w:rFonts w:cs="Arial"/>
                <w:b/>
                <w:szCs w:val="24"/>
              </w:rPr>
              <w:t xml:space="preserve"> profile of the geographical area(s) concerned</w:t>
            </w:r>
          </w:p>
        </w:tc>
        <w:tc>
          <w:tcPr>
            <w:tcW w:w="11907" w:type="dxa"/>
            <w:gridSpan w:val="5"/>
          </w:tcPr>
          <w:p w14:paraId="5191B84B" w14:textId="7189CB8A" w:rsidR="006D6057" w:rsidRPr="006D6057" w:rsidRDefault="006D6057" w:rsidP="006D6057">
            <w:pPr>
              <w:pStyle w:val="Default"/>
            </w:pPr>
            <w:r w:rsidRPr="006D6057">
              <w:t xml:space="preserve">The 2021 Census figures regarding the Welsh language show a decrease in the percentage of Welsh speakers across Wales to 17.8%. There was, however, a small increase in RCT – the percentage of the population of the county borough who can speak Welsh increased from 12.3% to 12.4%. Numerically, RCT saw a 2.8% increase in the number of Welsh speakers in the county borough, from 27,779 speakers to 28,556 speakers. RCT was also one of only four LAs in Wales to see an increase in the percentage of Welsh speakers – the others were Cardiff, the Vale of Glamorgan and Merthyr Tudful. All of these are neighbouring county boroughs, which could demonstrate that our region is seeing some positive trends in terms of increases in Welsh speakers, and that there may be a resulting increase in demand for services through the </w:t>
            </w:r>
            <w:r w:rsidRPr="006D6057">
              <w:lastRenderedPageBreak/>
              <w:t>medium of Welsh</w:t>
            </w:r>
            <w:r w:rsidR="006438BC">
              <w:t xml:space="preserve"> and more need for housing by Welsh speakers</w:t>
            </w:r>
            <w:r w:rsidRPr="006D6057">
              <w:t xml:space="preserve">. As further, more detailed, data from the Census becomes available for RCT (e.g. LSOA data), we will need to consider what impact it may have on the services we provide. </w:t>
            </w:r>
          </w:p>
          <w:p w14:paraId="313F2A47" w14:textId="77777777" w:rsidR="00A27D43" w:rsidRPr="00851FBB" w:rsidRDefault="00A27D43" w:rsidP="00BE71AC">
            <w:pPr>
              <w:rPr>
                <w:rFonts w:cs="Arial"/>
                <w:szCs w:val="24"/>
              </w:rPr>
            </w:pPr>
          </w:p>
        </w:tc>
      </w:tr>
      <w:tr w:rsidR="00A27D43" w:rsidRPr="00851FBB" w14:paraId="2A75EF9D" w14:textId="77777777" w:rsidTr="00F00D04">
        <w:tc>
          <w:tcPr>
            <w:tcW w:w="3681" w:type="dxa"/>
            <w:gridSpan w:val="2"/>
            <w:shd w:val="clear" w:color="auto" w:fill="D9D9D9" w:themeFill="background1" w:themeFillShade="D9"/>
          </w:tcPr>
          <w:p w14:paraId="106B4BD2" w14:textId="77777777" w:rsidR="00A27D43" w:rsidRPr="0021631B" w:rsidRDefault="00A27D43" w:rsidP="00BE71AC">
            <w:pPr>
              <w:autoSpaceDE w:val="0"/>
              <w:autoSpaceDN w:val="0"/>
              <w:adjustRightInd w:val="0"/>
              <w:jc w:val="right"/>
              <w:rPr>
                <w:rFonts w:cs="Arial"/>
                <w:b/>
                <w:szCs w:val="24"/>
              </w:rPr>
            </w:pPr>
            <w:r w:rsidRPr="0021631B">
              <w:rPr>
                <w:rFonts w:cs="Arial"/>
                <w:b/>
                <w:szCs w:val="24"/>
              </w:rPr>
              <w:lastRenderedPageBreak/>
              <w:t>Other relevant data or research</w:t>
            </w:r>
          </w:p>
          <w:p w14:paraId="7F487ED8" w14:textId="77777777" w:rsidR="00A27D43" w:rsidRPr="0021631B" w:rsidRDefault="00A27D43" w:rsidP="00BE71AC">
            <w:pPr>
              <w:autoSpaceDE w:val="0"/>
              <w:autoSpaceDN w:val="0"/>
              <w:adjustRightInd w:val="0"/>
              <w:jc w:val="right"/>
              <w:rPr>
                <w:rFonts w:cs="Arial"/>
                <w:b/>
                <w:szCs w:val="24"/>
              </w:rPr>
            </w:pPr>
          </w:p>
        </w:tc>
        <w:tc>
          <w:tcPr>
            <w:tcW w:w="11907" w:type="dxa"/>
            <w:gridSpan w:val="5"/>
          </w:tcPr>
          <w:p w14:paraId="1B371038" w14:textId="2002D5DB" w:rsidR="00A27D43" w:rsidRPr="00851FBB" w:rsidRDefault="006D6057" w:rsidP="00BE71AC">
            <w:pPr>
              <w:rPr>
                <w:rFonts w:cs="Arial"/>
                <w:szCs w:val="24"/>
              </w:rPr>
            </w:pPr>
            <w:r>
              <w:rPr>
                <w:rFonts w:cs="Arial"/>
                <w:szCs w:val="24"/>
              </w:rPr>
              <w:t>N/A</w:t>
            </w:r>
          </w:p>
        </w:tc>
      </w:tr>
      <w:tr w:rsidR="00A27D43" w:rsidRPr="00851FBB" w14:paraId="6ED98D58" w14:textId="77777777" w:rsidTr="00A72C3D">
        <w:tc>
          <w:tcPr>
            <w:tcW w:w="15588" w:type="dxa"/>
            <w:gridSpan w:val="7"/>
            <w:shd w:val="clear" w:color="auto" w:fill="D9D9D9" w:themeFill="background1" w:themeFillShade="D9"/>
          </w:tcPr>
          <w:p w14:paraId="08AD67CB" w14:textId="77777777" w:rsidR="00A27D43" w:rsidRDefault="00A27D43" w:rsidP="00BE71AC">
            <w:pPr>
              <w:rPr>
                <w:rFonts w:cs="Arial"/>
                <w:b/>
                <w:szCs w:val="24"/>
                <w:u w:val="single"/>
              </w:rPr>
            </w:pPr>
            <w:r w:rsidRPr="00851FBB">
              <w:rPr>
                <w:rFonts w:cs="Arial"/>
                <w:b/>
                <w:szCs w:val="24"/>
                <w:u w:val="single"/>
              </w:rPr>
              <w:t xml:space="preserve">Stage 2 – Impact Assessment </w:t>
            </w:r>
          </w:p>
          <w:p w14:paraId="7F738D84" w14:textId="77777777" w:rsidR="00A27D43" w:rsidRPr="00851FBB" w:rsidRDefault="00A27D43" w:rsidP="00BE71AC">
            <w:pPr>
              <w:rPr>
                <w:rFonts w:cs="Arial"/>
                <w:b/>
                <w:szCs w:val="24"/>
                <w:u w:val="single"/>
              </w:rPr>
            </w:pPr>
          </w:p>
          <w:p w14:paraId="0F08F8B1" w14:textId="77777777" w:rsidR="00A27D43" w:rsidRDefault="00A27D43" w:rsidP="00BE71AC">
            <w:pPr>
              <w:rPr>
                <w:rFonts w:cs="Arial"/>
                <w:szCs w:val="24"/>
              </w:rPr>
            </w:pPr>
            <w:r w:rsidRPr="00851FBB">
              <w:rPr>
                <w:rFonts w:cs="Arial"/>
                <w:szCs w:val="24"/>
              </w:rPr>
              <w:t>In this section you need to consider the impact, the evidence and any action you are taking for improvement. This is to ensure that the opportunities for people who choose to live their lives and access services through the medium of Welsh are not inferior to what is afforded to those choosing to do so in English, in accordance with the requirement of the Welsh Language</w:t>
            </w:r>
            <w:r>
              <w:rPr>
                <w:rFonts w:cs="Arial"/>
                <w:szCs w:val="24"/>
              </w:rPr>
              <w:t xml:space="preserve"> (Wales)</w:t>
            </w:r>
            <w:r w:rsidRPr="00851FBB">
              <w:rPr>
                <w:rFonts w:cs="Arial"/>
                <w:szCs w:val="24"/>
              </w:rPr>
              <w:t xml:space="preserve"> Measure 2011.</w:t>
            </w:r>
            <w:r>
              <w:rPr>
                <w:rFonts w:cs="Arial"/>
                <w:szCs w:val="24"/>
              </w:rPr>
              <w:br/>
            </w:r>
          </w:p>
          <w:p w14:paraId="66395BF7" w14:textId="77777777" w:rsidR="00A27D43" w:rsidRPr="0091034E" w:rsidRDefault="00A27D43" w:rsidP="00BE71AC">
            <w:pPr>
              <w:rPr>
                <w:rFonts w:cs="Arial"/>
                <w:szCs w:val="24"/>
              </w:rPr>
            </w:pPr>
            <w:r>
              <w:rPr>
                <w:rFonts w:cs="Arial"/>
                <w:szCs w:val="24"/>
              </w:rPr>
              <w:t>Please note there is a separate impact assessment for Equality and Socio-Economic duty that must also be completed for policy proposals.</w:t>
            </w:r>
            <w:r>
              <w:rPr>
                <w:rFonts w:cs="Arial"/>
                <w:szCs w:val="24"/>
              </w:rPr>
              <w:br/>
            </w:r>
            <w:r>
              <w:rPr>
                <w:rFonts w:cs="Arial"/>
                <w:szCs w:val="24"/>
              </w:rPr>
              <w:br/>
              <w:t>Remember that e</w:t>
            </w:r>
            <w:r w:rsidRPr="00851FBB">
              <w:rPr>
                <w:rFonts w:cs="Arial"/>
                <w:szCs w:val="24"/>
              </w:rPr>
              <w:t xml:space="preserve">ffects that are positive for some groups could be detrimental to others - even among Welsh language groups. Consider the </w:t>
            </w:r>
            <w:r w:rsidRPr="0091034E">
              <w:rPr>
                <w:rFonts w:cs="Arial"/>
                <w:szCs w:val="24"/>
              </w:rPr>
              <w:t>effects on different groups. For example, a proposal may be beneficial to Welsh learners, but not to Welsh speakers.</w:t>
            </w:r>
          </w:p>
          <w:p w14:paraId="4189FF60" w14:textId="77777777" w:rsidR="00A27D43" w:rsidRPr="0091034E" w:rsidRDefault="00A27D43" w:rsidP="00BE71AC">
            <w:pPr>
              <w:rPr>
                <w:b/>
                <w:iCs/>
                <w:szCs w:val="24"/>
              </w:rPr>
            </w:pPr>
          </w:p>
          <w:p w14:paraId="6616EE40" w14:textId="77777777" w:rsidR="00A27D43" w:rsidRDefault="00A27D43" w:rsidP="00BE71AC">
            <w:pPr>
              <w:rPr>
                <w:szCs w:val="24"/>
              </w:rPr>
            </w:pPr>
            <w:r w:rsidRPr="0091034E">
              <w:rPr>
                <w:b/>
                <w:iCs/>
                <w:szCs w:val="24"/>
              </w:rPr>
              <w:t xml:space="preserve">Previous Welsh Language Impact Assessments can be found on Inform by </w:t>
            </w:r>
            <w:hyperlink r:id="rId11" w:history="1">
              <w:r w:rsidRPr="005F768F">
                <w:rPr>
                  <w:rStyle w:val="Hyperlink"/>
                  <w:b/>
                  <w:iCs/>
                  <w:szCs w:val="24"/>
                </w:rPr>
                <w:t>clicking here.</w:t>
              </w:r>
            </w:hyperlink>
          </w:p>
          <w:p w14:paraId="18BEE811" w14:textId="77777777" w:rsidR="00A27D43" w:rsidRPr="00851FBB" w:rsidRDefault="00A27D43" w:rsidP="00BE71AC">
            <w:pPr>
              <w:rPr>
                <w:rFonts w:cs="Arial"/>
                <w:b/>
                <w:szCs w:val="24"/>
                <w:u w:val="single"/>
              </w:rPr>
            </w:pPr>
          </w:p>
        </w:tc>
      </w:tr>
      <w:tr w:rsidR="00A27D43" w:rsidRPr="00851FBB" w14:paraId="0FB9E904" w14:textId="77777777" w:rsidTr="00A72C3D">
        <w:tc>
          <w:tcPr>
            <w:tcW w:w="15588" w:type="dxa"/>
            <w:gridSpan w:val="7"/>
            <w:shd w:val="clear" w:color="auto" w:fill="D9D9D9" w:themeFill="background1" w:themeFillShade="D9"/>
          </w:tcPr>
          <w:p w14:paraId="2B105983" w14:textId="77777777" w:rsidR="00A27D43" w:rsidRPr="00851FBB" w:rsidRDefault="00A27D43" w:rsidP="00BE71AC">
            <w:pPr>
              <w:rPr>
                <w:rFonts w:cs="Arial"/>
                <w:b/>
                <w:bCs/>
                <w:szCs w:val="24"/>
              </w:rPr>
            </w:pPr>
            <w:r w:rsidRPr="00851FBB">
              <w:rPr>
                <w:rFonts w:cs="Arial"/>
                <w:b/>
                <w:bCs/>
                <w:szCs w:val="24"/>
              </w:rPr>
              <w:t>Will the proposed action affect any or all of the following?</w:t>
            </w:r>
          </w:p>
          <w:p w14:paraId="2D46C9D6" w14:textId="77777777" w:rsidR="00A27D43" w:rsidRPr="00851FBB" w:rsidRDefault="00A27D43" w:rsidP="00BE71AC">
            <w:pPr>
              <w:rPr>
                <w:rFonts w:cs="Arial"/>
                <w:szCs w:val="24"/>
              </w:rPr>
            </w:pPr>
          </w:p>
        </w:tc>
      </w:tr>
      <w:tr w:rsidR="00A27D43" w:rsidRPr="00851FBB" w14:paraId="0FC28B45" w14:textId="77777777" w:rsidTr="00A72C3D">
        <w:tc>
          <w:tcPr>
            <w:tcW w:w="3256" w:type="dxa"/>
          </w:tcPr>
          <w:p w14:paraId="6A2D02DC" w14:textId="77777777" w:rsidR="00A27D43" w:rsidRPr="00851FBB" w:rsidRDefault="00A27D43" w:rsidP="00BE71AC">
            <w:pPr>
              <w:rPr>
                <w:rFonts w:cs="Arial"/>
                <w:szCs w:val="24"/>
              </w:rPr>
            </w:pPr>
          </w:p>
        </w:tc>
        <w:tc>
          <w:tcPr>
            <w:tcW w:w="1701" w:type="dxa"/>
            <w:gridSpan w:val="2"/>
            <w:shd w:val="clear" w:color="auto" w:fill="D9D9D9" w:themeFill="background1" w:themeFillShade="D9"/>
            <w:vAlign w:val="center"/>
          </w:tcPr>
          <w:p w14:paraId="5BD3ABE7" w14:textId="77777777" w:rsidR="00A27D43" w:rsidRDefault="00A27D43" w:rsidP="00BE71AC">
            <w:pPr>
              <w:jc w:val="center"/>
              <w:rPr>
                <w:rFonts w:cs="Arial"/>
                <w:b/>
                <w:bCs/>
                <w:color w:val="000000"/>
                <w:szCs w:val="24"/>
              </w:rPr>
            </w:pPr>
            <w:r w:rsidRPr="00343FE0">
              <w:rPr>
                <w:rFonts w:cs="Arial"/>
                <w:b/>
                <w:bCs/>
                <w:color w:val="000000"/>
                <w:szCs w:val="24"/>
              </w:rPr>
              <w:t>Does the proposal have any posit</w:t>
            </w:r>
            <w:r>
              <w:rPr>
                <w:rFonts w:cs="Arial"/>
                <w:b/>
                <w:bCs/>
                <w:color w:val="000000"/>
                <w:szCs w:val="24"/>
              </w:rPr>
              <w:t>ive, negative or neutral impacts?</w:t>
            </w:r>
          </w:p>
          <w:p w14:paraId="6276B207" w14:textId="77777777" w:rsidR="00A27D43" w:rsidRPr="0021631B" w:rsidRDefault="00A27D43" w:rsidP="00BE71AC">
            <w:pPr>
              <w:jc w:val="center"/>
              <w:rPr>
                <w:rFonts w:cs="Arial"/>
                <w:b/>
                <w:szCs w:val="24"/>
              </w:rPr>
            </w:pPr>
          </w:p>
        </w:tc>
        <w:tc>
          <w:tcPr>
            <w:tcW w:w="3685" w:type="dxa"/>
            <w:shd w:val="clear" w:color="auto" w:fill="D9D9D9" w:themeFill="background1" w:themeFillShade="D9"/>
            <w:vAlign w:val="center"/>
          </w:tcPr>
          <w:p w14:paraId="7E98B312" w14:textId="77777777" w:rsidR="00A27D43" w:rsidRPr="0021631B" w:rsidRDefault="00A27D43" w:rsidP="00BE71AC">
            <w:pPr>
              <w:jc w:val="center"/>
              <w:rPr>
                <w:rFonts w:cs="Arial"/>
                <w:b/>
                <w:szCs w:val="24"/>
              </w:rPr>
            </w:pPr>
            <w:r w:rsidRPr="0021631B">
              <w:rPr>
                <w:rFonts w:cs="Arial"/>
                <w:b/>
                <w:szCs w:val="24"/>
              </w:rPr>
              <w:t xml:space="preserve">Describe why it will have a positive/negative or </w:t>
            </w:r>
            <w:r>
              <w:rPr>
                <w:rFonts w:cs="Arial"/>
                <w:b/>
                <w:szCs w:val="24"/>
              </w:rPr>
              <w:t>neutral</w:t>
            </w:r>
            <w:r w:rsidRPr="0021631B">
              <w:rPr>
                <w:rFonts w:cs="Arial"/>
                <w:b/>
                <w:szCs w:val="24"/>
              </w:rPr>
              <w:t xml:space="preserve"> impact on the Welsh language.</w:t>
            </w:r>
          </w:p>
        </w:tc>
        <w:tc>
          <w:tcPr>
            <w:tcW w:w="3402" w:type="dxa"/>
            <w:shd w:val="clear" w:color="auto" w:fill="D9D9D9" w:themeFill="background1" w:themeFillShade="D9"/>
            <w:vAlign w:val="center"/>
          </w:tcPr>
          <w:p w14:paraId="431AB565" w14:textId="77777777" w:rsidR="00A27D43" w:rsidRPr="0021631B" w:rsidRDefault="00A27D43" w:rsidP="00BE71AC">
            <w:pPr>
              <w:jc w:val="center"/>
              <w:rPr>
                <w:rFonts w:cs="Arial"/>
                <w:b/>
                <w:szCs w:val="24"/>
              </w:rPr>
            </w:pPr>
            <w:r w:rsidRPr="0021631B">
              <w:rPr>
                <w:rFonts w:cs="Arial"/>
                <w:b/>
                <w:szCs w:val="24"/>
              </w:rPr>
              <w:t>What evidence do you have to support this view?</w:t>
            </w:r>
          </w:p>
        </w:tc>
        <w:tc>
          <w:tcPr>
            <w:tcW w:w="3544" w:type="dxa"/>
            <w:gridSpan w:val="2"/>
            <w:shd w:val="clear" w:color="auto" w:fill="D9D9D9" w:themeFill="background1" w:themeFillShade="D9"/>
            <w:vAlign w:val="center"/>
          </w:tcPr>
          <w:p w14:paraId="72ADC745" w14:textId="77777777" w:rsidR="00A27D43" w:rsidRPr="0021631B" w:rsidRDefault="00A27D43" w:rsidP="00BE71AC">
            <w:pPr>
              <w:jc w:val="center"/>
              <w:rPr>
                <w:rFonts w:cs="Arial"/>
                <w:b/>
                <w:szCs w:val="24"/>
              </w:rPr>
            </w:pPr>
            <w:r w:rsidRPr="0021631B">
              <w:rPr>
                <w:rFonts w:cs="Arial"/>
                <w:b/>
                <w:szCs w:val="24"/>
              </w:rPr>
              <w:t>What action(s) can you take to mitigate any negative impacts or better contribute to positive impacts?</w:t>
            </w:r>
          </w:p>
        </w:tc>
      </w:tr>
      <w:tr w:rsidR="00A27D43" w:rsidRPr="00851FBB" w14:paraId="264B646E" w14:textId="77777777" w:rsidTr="00A72C3D">
        <w:tc>
          <w:tcPr>
            <w:tcW w:w="3256" w:type="dxa"/>
            <w:vAlign w:val="center"/>
          </w:tcPr>
          <w:p w14:paraId="35658A71" w14:textId="77777777" w:rsidR="00A27D43" w:rsidRPr="00587703" w:rsidRDefault="00A27D43" w:rsidP="00BE71AC">
            <w:pPr>
              <w:jc w:val="center"/>
              <w:rPr>
                <w:rFonts w:cs="Arial"/>
                <w:sz w:val="20"/>
                <w:szCs w:val="20"/>
              </w:rPr>
            </w:pPr>
            <w:r>
              <w:rPr>
                <w:b/>
                <w:bCs/>
                <w:color w:val="000000"/>
                <w:szCs w:val="24"/>
              </w:rPr>
              <w:t>Opportunities for persons to use the Welsh language</w:t>
            </w:r>
            <w:r>
              <w:rPr>
                <w:b/>
                <w:bCs/>
                <w:color w:val="000000"/>
                <w:szCs w:val="24"/>
              </w:rPr>
              <w:br/>
            </w:r>
            <w:r>
              <w:rPr>
                <w:b/>
                <w:bCs/>
                <w:color w:val="000000"/>
                <w:szCs w:val="24"/>
              </w:rPr>
              <w:br/>
              <w:t xml:space="preserve"> </w:t>
            </w:r>
            <w:r w:rsidRPr="00587703">
              <w:rPr>
                <w:iCs/>
                <w:color w:val="000000"/>
                <w:sz w:val="20"/>
                <w:szCs w:val="20"/>
              </w:rPr>
              <w:t>e.g. staff, residents and visitors</w:t>
            </w:r>
            <w:r w:rsidRPr="00587703">
              <w:rPr>
                <w:rFonts w:cs="Arial"/>
                <w:sz w:val="20"/>
                <w:szCs w:val="20"/>
              </w:rPr>
              <w:t xml:space="preserve"> </w:t>
            </w:r>
          </w:p>
          <w:p w14:paraId="137CE99E" w14:textId="77777777" w:rsidR="00A27D43" w:rsidRPr="00587703" w:rsidRDefault="00A27D43" w:rsidP="00BE71AC">
            <w:pPr>
              <w:jc w:val="center"/>
              <w:rPr>
                <w:rFonts w:cs="Arial"/>
                <w:sz w:val="20"/>
                <w:szCs w:val="20"/>
              </w:rPr>
            </w:pPr>
          </w:p>
          <w:p w14:paraId="3A1B20B3" w14:textId="77777777" w:rsidR="00A27D43" w:rsidRPr="005F768F" w:rsidRDefault="00A27D43" w:rsidP="00BE71AC">
            <w:pPr>
              <w:pStyle w:val="Default"/>
              <w:jc w:val="center"/>
              <w:rPr>
                <w:sz w:val="20"/>
                <w:szCs w:val="20"/>
              </w:rPr>
            </w:pPr>
            <w:r w:rsidRPr="00587703">
              <w:rPr>
                <w:sz w:val="20"/>
                <w:szCs w:val="20"/>
              </w:rPr>
              <w:t>The rights of Welsh speakers</w:t>
            </w:r>
            <w:r>
              <w:rPr>
                <w:sz w:val="20"/>
                <w:szCs w:val="20"/>
              </w:rPr>
              <w:t xml:space="preserve"> and learners</w:t>
            </w:r>
            <w:r w:rsidRPr="00587703">
              <w:rPr>
                <w:sz w:val="20"/>
                <w:szCs w:val="20"/>
              </w:rPr>
              <w:t xml:space="preserve"> to use Welsh when dealing with the council and for staff to use Welsh at Work </w:t>
            </w:r>
          </w:p>
        </w:tc>
        <w:tc>
          <w:tcPr>
            <w:tcW w:w="1701" w:type="dxa"/>
            <w:gridSpan w:val="2"/>
          </w:tcPr>
          <w:p w14:paraId="60FA9E9B" w14:textId="65C9E1B7" w:rsidR="00A27D43" w:rsidRPr="00883DCC" w:rsidRDefault="00883DCC" w:rsidP="00BE71AC">
            <w:pPr>
              <w:rPr>
                <w:rFonts w:cs="Arial"/>
                <w:b/>
                <w:szCs w:val="24"/>
              </w:rPr>
            </w:pPr>
            <w:r w:rsidRPr="00883DCC">
              <w:rPr>
                <w:rFonts w:cs="Arial"/>
                <w:b/>
                <w:szCs w:val="24"/>
              </w:rPr>
              <w:lastRenderedPageBreak/>
              <w:t>Positive</w:t>
            </w:r>
          </w:p>
          <w:p w14:paraId="09A38192" w14:textId="77777777" w:rsidR="00A27D43" w:rsidRDefault="00A27D43" w:rsidP="00BE71AC">
            <w:pPr>
              <w:rPr>
                <w:rFonts w:cs="Arial"/>
                <w:szCs w:val="24"/>
              </w:rPr>
            </w:pPr>
          </w:p>
          <w:p w14:paraId="60AE68AC" w14:textId="77777777" w:rsidR="00A27D43" w:rsidRDefault="00A27D43" w:rsidP="00BE71AC">
            <w:pPr>
              <w:rPr>
                <w:rFonts w:cs="Arial"/>
                <w:szCs w:val="24"/>
              </w:rPr>
            </w:pPr>
          </w:p>
          <w:p w14:paraId="1DF275E3" w14:textId="77777777" w:rsidR="00A27D43" w:rsidRDefault="00A27D43" w:rsidP="00BE71AC">
            <w:pPr>
              <w:rPr>
                <w:rFonts w:cs="Arial"/>
                <w:szCs w:val="24"/>
              </w:rPr>
            </w:pPr>
          </w:p>
          <w:p w14:paraId="79A1526A" w14:textId="77777777" w:rsidR="00A27D43" w:rsidRDefault="00A27D43" w:rsidP="00BE71AC">
            <w:pPr>
              <w:rPr>
                <w:rFonts w:cs="Arial"/>
                <w:szCs w:val="24"/>
              </w:rPr>
            </w:pPr>
          </w:p>
          <w:p w14:paraId="3CE39B41" w14:textId="77777777" w:rsidR="00A27D43" w:rsidRPr="00851FBB" w:rsidRDefault="00A27D43" w:rsidP="00BE71AC">
            <w:pPr>
              <w:rPr>
                <w:rFonts w:cs="Arial"/>
                <w:szCs w:val="24"/>
              </w:rPr>
            </w:pPr>
          </w:p>
          <w:p w14:paraId="02C7D213" w14:textId="77777777" w:rsidR="00A27D43" w:rsidRPr="00851FBB" w:rsidRDefault="00A27D43" w:rsidP="00BE71AC">
            <w:pPr>
              <w:rPr>
                <w:rFonts w:cs="Arial"/>
                <w:szCs w:val="24"/>
              </w:rPr>
            </w:pPr>
          </w:p>
          <w:p w14:paraId="46D2E4FD" w14:textId="77777777" w:rsidR="00A27D43" w:rsidRPr="00851FBB" w:rsidRDefault="00A27D43" w:rsidP="00BE71AC">
            <w:pPr>
              <w:rPr>
                <w:rFonts w:cs="Arial"/>
                <w:szCs w:val="24"/>
              </w:rPr>
            </w:pPr>
          </w:p>
        </w:tc>
        <w:tc>
          <w:tcPr>
            <w:tcW w:w="3685" w:type="dxa"/>
          </w:tcPr>
          <w:p w14:paraId="6B0CB8F2" w14:textId="77777777" w:rsidR="00877461" w:rsidRDefault="00877461" w:rsidP="00877461">
            <w:pPr>
              <w:jc w:val="both"/>
              <w:rPr>
                <w:rFonts w:cs="Arial"/>
                <w:szCs w:val="24"/>
              </w:rPr>
            </w:pPr>
            <w:r>
              <w:rPr>
                <w:rFonts w:cs="Arial"/>
                <w:szCs w:val="24"/>
              </w:rPr>
              <w:lastRenderedPageBreak/>
              <w:t xml:space="preserve">During the pandemic we have embraced new methods of working and new technology in order to, initially sustain our </w:t>
            </w:r>
            <w:r>
              <w:rPr>
                <w:rFonts w:cs="Arial"/>
                <w:szCs w:val="24"/>
              </w:rPr>
              <w:lastRenderedPageBreak/>
              <w:t>service but subsequently to enhance it. This has afforded us opportunities to promote the Welsh Language as more service users access the Council’s website, complete application forms, and obtain information online. All Council websites and key partners’ websites have access to all services in the Welsh Language.</w:t>
            </w:r>
          </w:p>
          <w:p w14:paraId="451BCD41" w14:textId="7C60416B" w:rsidR="00A27D43" w:rsidRDefault="00877461" w:rsidP="00877461">
            <w:pPr>
              <w:jc w:val="both"/>
              <w:rPr>
                <w:rFonts w:cs="Arial"/>
                <w:szCs w:val="24"/>
              </w:rPr>
            </w:pPr>
            <w:r>
              <w:rPr>
                <w:rFonts w:cs="Arial"/>
                <w:szCs w:val="24"/>
              </w:rPr>
              <w:t xml:space="preserve">The Council has responded to service users needs by using new technologies to unlock the ability to support people in new and innovative ways, therefore providing Welsh speakers and learners with the opportunity to use the Welsh Language. </w:t>
            </w:r>
          </w:p>
          <w:p w14:paraId="13BA930B" w14:textId="77777777" w:rsidR="009D65C1" w:rsidRDefault="009D65C1" w:rsidP="00877461">
            <w:pPr>
              <w:jc w:val="both"/>
              <w:rPr>
                <w:rFonts w:cs="Arial"/>
                <w:szCs w:val="24"/>
              </w:rPr>
            </w:pPr>
          </w:p>
          <w:p w14:paraId="74A96909" w14:textId="1E54008B" w:rsidR="00877461" w:rsidRDefault="00877461" w:rsidP="00877461">
            <w:pPr>
              <w:jc w:val="both"/>
              <w:rPr>
                <w:rFonts w:cs="Arial"/>
                <w:szCs w:val="24"/>
              </w:rPr>
            </w:pPr>
            <w:r>
              <w:rPr>
                <w:rFonts w:cs="Arial"/>
                <w:szCs w:val="24"/>
              </w:rPr>
              <w:t xml:space="preserve">The </w:t>
            </w:r>
            <w:r w:rsidR="006D6057">
              <w:rPr>
                <w:rFonts w:cs="Arial"/>
                <w:szCs w:val="24"/>
              </w:rPr>
              <w:t xml:space="preserve">Local Housing </w:t>
            </w:r>
            <w:r>
              <w:rPr>
                <w:rFonts w:cs="Arial"/>
                <w:szCs w:val="24"/>
              </w:rPr>
              <w:t xml:space="preserve">Strategy aims to ensure that </w:t>
            </w:r>
            <w:r w:rsidR="006D6057">
              <w:rPr>
                <w:rFonts w:cs="Arial"/>
                <w:szCs w:val="24"/>
              </w:rPr>
              <w:t xml:space="preserve">all residents can access good quality, affordable homes </w:t>
            </w:r>
            <w:r w:rsidR="006716F7">
              <w:rPr>
                <w:rFonts w:cs="Arial"/>
                <w:szCs w:val="24"/>
              </w:rPr>
              <w:t xml:space="preserve">in the right place at the right time helping residents to </w:t>
            </w:r>
            <w:r w:rsidR="006716F7">
              <w:t>be a part of a community, and thus a Welsh speaking communi</w:t>
            </w:r>
            <w:r w:rsidR="006716F7">
              <w:t xml:space="preserve">ty if they desired. The Strategy is committed to ensuring residents have </w:t>
            </w:r>
            <w:r w:rsidR="006D6057">
              <w:rPr>
                <w:rFonts w:cs="Arial"/>
                <w:szCs w:val="24"/>
              </w:rPr>
              <w:t>access</w:t>
            </w:r>
            <w:r w:rsidR="006716F7">
              <w:rPr>
                <w:rFonts w:cs="Arial"/>
                <w:szCs w:val="24"/>
              </w:rPr>
              <w:t xml:space="preserve"> to</w:t>
            </w:r>
            <w:r w:rsidR="006D6057">
              <w:rPr>
                <w:rFonts w:cs="Arial"/>
                <w:szCs w:val="24"/>
              </w:rPr>
              <w:t xml:space="preserve"> the appropriate funding options, </w:t>
            </w:r>
            <w:r>
              <w:rPr>
                <w:rFonts w:cs="Arial"/>
                <w:szCs w:val="24"/>
              </w:rPr>
              <w:t>advice and guidance. This includes ensuring that Welsh speakers and learners</w:t>
            </w:r>
            <w:r w:rsidR="00ED06A8">
              <w:rPr>
                <w:rFonts w:cs="Arial"/>
                <w:szCs w:val="24"/>
              </w:rPr>
              <w:t xml:space="preserve">, not only have access </w:t>
            </w:r>
            <w:r w:rsidR="00ED06A8">
              <w:rPr>
                <w:rFonts w:cs="Arial"/>
                <w:szCs w:val="24"/>
              </w:rPr>
              <w:lastRenderedPageBreak/>
              <w:t>to, but also are given a pro-active offer</w:t>
            </w:r>
            <w:r>
              <w:rPr>
                <w:rFonts w:cs="Arial"/>
                <w:szCs w:val="24"/>
              </w:rPr>
              <w:t xml:space="preserve"> to all available information in Welsh.</w:t>
            </w:r>
            <w:r w:rsidR="001305F3">
              <w:rPr>
                <w:rFonts w:cs="Arial"/>
                <w:szCs w:val="24"/>
              </w:rPr>
              <w:t xml:space="preserve"> </w:t>
            </w:r>
          </w:p>
          <w:p w14:paraId="7D4FC86E" w14:textId="77777777" w:rsidR="009D65C1" w:rsidRDefault="009D65C1" w:rsidP="00877461">
            <w:pPr>
              <w:jc w:val="both"/>
              <w:rPr>
                <w:rFonts w:cs="Arial"/>
                <w:szCs w:val="24"/>
              </w:rPr>
            </w:pPr>
          </w:p>
          <w:p w14:paraId="07CA90C0" w14:textId="78C9285B" w:rsidR="00877461" w:rsidRDefault="00877461" w:rsidP="00877461">
            <w:pPr>
              <w:jc w:val="both"/>
              <w:rPr>
                <w:rFonts w:cs="Arial"/>
                <w:szCs w:val="24"/>
              </w:rPr>
            </w:pPr>
            <w:r>
              <w:rPr>
                <w:rFonts w:cs="Arial"/>
                <w:szCs w:val="24"/>
              </w:rPr>
              <w:t xml:space="preserve">Through collaborative working with our partners, we will provide a holistic, person centred support with effective officer interventions where necessary. This will promote the Welsh Language and allow us access to a larger pool of staff in order to fully utilise their Welsh language skills. Where an individual requests to have a meeting in Welsh, we would adhere to standards 26/26A by utilising Welsh Language resources from our internal staff resources or alternatively arranging for a translator. </w:t>
            </w:r>
          </w:p>
          <w:p w14:paraId="581E29C3" w14:textId="77777777" w:rsidR="009D65C1" w:rsidRDefault="009D65C1" w:rsidP="00877461">
            <w:pPr>
              <w:jc w:val="both"/>
              <w:rPr>
                <w:rFonts w:cs="Arial"/>
                <w:szCs w:val="24"/>
              </w:rPr>
            </w:pPr>
          </w:p>
          <w:p w14:paraId="4589DA63" w14:textId="3E1C2DEC" w:rsidR="00877461" w:rsidRDefault="006D6057" w:rsidP="00877461">
            <w:pPr>
              <w:jc w:val="both"/>
              <w:rPr>
                <w:rFonts w:cs="Arial"/>
                <w:szCs w:val="24"/>
              </w:rPr>
            </w:pPr>
            <w:r>
              <w:rPr>
                <w:rFonts w:cs="Arial"/>
                <w:szCs w:val="24"/>
              </w:rPr>
              <w:t xml:space="preserve">Various working groups oversee the delivery of the Strategy and </w:t>
            </w:r>
            <w:r w:rsidR="00877461">
              <w:rPr>
                <w:rFonts w:cs="Arial"/>
                <w:szCs w:val="24"/>
              </w:rPr>
              <w:t xml:space="preserve">will take responsibility for ensuring compliance with </w:t>
            </w:r>
            <w:r w:rsidR="00361C39">
              <w:rPr>
                <w:rFonts w:cs="Arial"/>
                <w:szCs w:val="24"/>
              </w:rPr>
              <w:t>W</w:t>
            </w:r>
            <w:r w:rsidR="00877461">
              <w:rPr>
                <w:rFonts w:cs="Arial"/>
                <w:szCs w:val="24"/>
              </w:rPr>
              <w:t>elsh Language Standards and ensuring that there is an understanding amongst all partner groups that there is a requirement to provide services in Welsh.</w:t>
            </w:r>
          </w:p>
          <w:p w14:paraId="43F49589" w14:textId="77777777" w:rsidR="009D65C1" w:rsidRDefault="009D65C1" w:rsidP="00877461">
            <w:pPr>
              <w:jc w:val="both"/>
              <w:rPr>
                <w:rFonts w:cs="Arial"/>
                <w:szCs w:val="24"/>
              </w:rPr>
            </w:pPr>
          </w:p>
          <w:p w14:paraId="7D9D5F70" w14:textId="4268B1EF" w:rsidR="00877461" w:rsidRDefault="009D65C1" w:rsidP="00877461">
            <w:pPr>
              <w:jc w:val="both"/>
              <w:rPr>
                <w:rFonts w:cs="Arial"/>
                <w:szCs w:val="24"/>
              </w:rPr>
            </w:pPr>
            <w:r>
              <w:rPr>
                <w:rFonts w:cs="Arial"/>
                <w:szCs w:val="24"/>
              </w:rPr>
              <w:lastRenderedPageBreak/>
              <w:t>Any staff training provided will undergo an assessment on whether the training should be delivered in Welsh, where there is a need to do this and resources allow.</w:t>
            </w:r>
          </w:p>
          <w:p w14:paraId="457F02C1" w14:textId="77777777" w:rsidR="008D0846" w:rsidRDefault="008D0846" w:rsidP="00877461">
            <w:pPr>
              <w:jc w:val="both"/>
              <w:rPr>
                <w:rFonts w:cs="Arial"/>
                <w:szCs w:val="24"/>
              </w:rPr>
            </w:pPr>
          </w:p>
          <w:p w14:paraId="39EAD997" w14:textId="77777777" w:rsidR="00877461" w:rsidRDefault="00877461" w:rsidP="00877461">
            <w:pPr>
              <w:jc w:val="both"/>
              <w:rPr>
                <w:rFonts w:cs="Arial"/>
                <w:szCs w:val="24"/>
              </w:rPr>
            </w:pPr>
          </w:p>
          <w:p w14:paraId="7CAC4936" w14:textId="77777777" w:rsidR="00877461" w:rsidRDefault="00877461" w:rsidP="00877461">
            <w:pPr>
              <w:jc w:val="both"/>
              <w:rPr>
                <w:rFonts w:cs="Arial"/>
                <w:szCs w:val="24"/>
              </w:rPr>
            </w:pPr>
          </w:p>
          <w:p w14:paraId="23A79FB2" w14:textId="01AA4882" w:rsidR="00877461" w:rsidRPr="00851FBB" w:rsidRDefault="00877461" w:rsidP="00877461">
            <w:pPr>
              <w:jc w:val="both"/>
              <w:rPr>
                <w:rFonts w:cs="Arial"/>
                <w:szCs w:val="24"/>
              </w:rPr>
            </w:pPr>
          </w:p>
        </w:tc>
        <w:tc>
          <w:tcPr>
            <w:tcW w:w="3402" w:type="dxa"/>
          </w:tcPr>
          <w:p w14:paraId="70475A4D" w14:textId="191991BF" w:rsidR="00A27D43" w:rsidRDefault="009D65C1" w:rsidP="009D65C1">
            <w:pPr>
              <w:jc w:val="both"/>
              <w:rPr>
                <w:rFonts w:cs="Arial"/>
                <w:szCs w:val="24"/>
              </w:rPr>
            </w:pPr>
            <w:r>
              <w:rPr>
                <w:rFonts w:cs="Arial"/>
                <w:szCs w:val="24"/>
              </w:rPr>
              <w:lastRenderedPageBreak/>
              <w:t>Increase in the number of service users using online tools to access services through the medium of Welsh.</w:t>
            </w:r>
          </w:p>
          <w:p w14:paraId="04F91239" w14:textId="623CD345" w:rsidR="009D65C1" w:rsidRDefault="009D65C1" w:rsidP="009D65C1">
            <w:pPr>
              <w:jc w:val="both"/>
              <w:rPr>
                <w:rFonts w:cs="Arial"/>
                <w:szCs w:val="24"/>
              </w:rPr>
            </w:pPr>
          </w:p>
          <w:p w14:paraId="5281F19B" w14:textId="3B18AD51" w:rsidR="009D65C1" w:rsidRDefault="009D65C1" w:rsidP="009D65C1">
            <w:pPr>
              <w:jc w:val="both"/>
              <w:rPr>
                <w:rFonts w:cs="Arial"/>
                <w:szCs w:val="24"/>
              </w:rPr>
            </w:pPr>
            <w:r>
              <w:rPr>
                <w:rFonts w:cs="Arial"/>
                <w:szCs w:val="24"/>
              </w:rPr>
              <w:t>Both staff and service users are able to engage digitally and have their service requirements meet through this method.</w:t>
            </w:r>
          </w:p>
          <w:p w14:paraId="3CBDD750" w14:textId="59F9FE90" w:rsidR="009D65C1" w:rsidRDefault="009D65C1" w:rsidP="009D65C1">
            <w:pPr>
              <w:jc w:val="both"/>
              <w:rPr>
                <w:rFonts w:cs="Arial"/>
                <w:szCs w:val="24"/>
              </w:rPr>
            </w:pPr>
          </w:p>
          <w:p w14:paraId="66A7C6BB" w14:textId="4E5268C4" w:rsidR="009D65C1" w:rsidRDefault="009D65C1" w:rsidP="004F1980">
            <w:pPr>
              <w:jc w:val="both"/>
              <w:rPr>
                <w:rFonts w:cs="Arial"/>
                <w:szCs w:val="24"/>
              </w:rPr>
            </w:pPr>
            <w:r>
              <w:rPr>
                <w:rFonts w:cs="Arial"/>
                <w:szCs w:val="24"/>
              </w:rPr>
              <w:t xml:space="preserve">An increase in </w:t>
            </w:r>
            <w:r w:rsidR="004F1980">
              <w:rPr>
                <w:rFonts w:cs="Arial"/>
                <w:szCs w:val="24"/>
              </w:rPr>
              <w:t>the supply of good quality, affordable housing which has been developed in accordance with the Council’s Local Development Plan. The LDP has been produced in accordance to TAN20 and Planning Policy Wales.</w:t>
            </w:r>
          </w:p>
          <w:p w14:paraId="4A89F5F4" w14:textId="29AD67CF" w:rsidR="006438BC" w:rsidRDefault="006438BC" w:rsidP="004F1980">
            <w:pPr>
              <w:jc w:val="both"/>
              <w:rPr>
                <w:rFonts w:cs="Arial"/>
                <w:szCs w:val="24"/>
              </w:rPr>
            </w:pPr>
          </w:p>
          <w:p w14:paraId="7C7445B0" w14:textId="28A18AF0" w:rsidR="006438BC" w:rsidRDefault="006438BC" w:rsidP="004F1980">
            <w:pPr>
              <w:jc w:val="both"/>
              <w:rPr>
                <w:rFonts w:cs="Arial"/>
                <w:szCs w:val="24"/>
              </w:rPr>
            </w:pPr>
            <w:r>
              <w:rPr>
                <w:rFonts w:cs="Arial"/>
                <w:szCs w:val="24"/>
              </w:rPr>
              <w:t xml:space="preserve">Sustaining a strong economy and increasing the supply of affordable homes will create a functional housing market and prosperous communities where the Welsh language can thrive. </w:t>
            </w:r>
          </w:p>
          <w:p w14:paraId="06A2191A" w14:textId="13A9BEA2" w:rsidR="004F1980" w:rsidRDefault="004F1980" w:rsidP="004F1980">
            <w:pPr>
              <w:jc w:val="both"/>
              <w:rPr>
                <w:rFonts w:cs="Arial"/>
                <w:szCs w:val="24"/>
              </w:rPr>
            </w:pPr>
          </w:p>
          <w:p w14:paraId="72030B90" w14:textId="7D2DBD8E" w:rsidR="004F1980" w:rsidRDefault="004F1980" w:rsidP="004F1980">
            <w:pPr>
              <w:jc w:val="both"/>
              <w:rPr>
                <w:rFonts w:cs="Arial"/>
                <w:szCs w:val="24"/>
              </w:rPr>
            </w:pPr>
            <w:r>
              <w:rPr>
                <w:rFonts w:cs="Arial"/>
                <w:szCs w:val="24"/>
              </w:rPr>
              <w:t xml:space="preserve">New multi agency approaches to the planning and commissioning of services to ensure that the Welsh Language is promoted. </w:t>
            </w:r>
          </w:p>
          <w:p w14:paraId="7E1542F0" w14:textId="77777777" w:rsidR="009D65C1" w:rsidRDefault="009D65C1" w:rsidP="009D65C1">
            <w:pPr>
              <w:jc w:val="both"/>
              <w:rPr>
                <w:rFonts w:cs="Arial"/>
                <w:szCs w:val="24"/>
              </w:rPr>
            </w:pPr>
          </w:p>
          <w:p w14:paraId="70A63BB7" w14:textId="69FBDB34" w:rsidR="00507FCF" w:rsidRPr="00851FBB" w:rsidRDefault="00507FCF" w:rsidP="009D65C1">
            <w:pPr>
              <w:jc w:val="both"/>
              <w:rPr>
                <w:rFonts w:cs="Arial"/>
                <w:szCs w:val="24"/>
              </w:rPr>
            </w:pPr>
          </w:p>
        </w:tc>
        <w:tc>
          <w:tcPr>
            <w:tcW w:w="3544" w:type="dxa"/>
            <w:gridSpan w:val="2"/>
          </w:tcPr>
          <w:p w14:paraId="2C61517D" w14:textId="0A5CA959" w:rsidR="00A27D43" w:rsidRDefault="009D65C1" w:rsidP="004F1980">
            <w:pPr>
              <w:jc w:val="both"/>
              <w:rPr>
                <w:rFonts w:cs="Arial"/>
                <w:szCs w:val="24"/>
              </w:rPr>
            </w:pPr>
            <w:r>
              <w:rPr>
                <w:rFonts w:cs="Arial"/>
                <w:szCs w:val="24"/>
              </w:rPr>
              <w:lastRenderedPageBreak/>
              <w:t>Review how we have embraced technology and provided</w:t>
            </w:r>
            <w:r w:rsidR="004F1980">
              <w:rPr>
                <w:rFonts w:cs="Arial"/>
                <w:szCs w:val="24"/>
              </w:rPr>
              <w:t xml:space="preserve"> </w:t>
            </w:r>
            <w:r>
              <w:rPr>
                <w:rFonts w:cs="Arial"/>
                <w:szCs w:val="24"/>
              </w:rPr>
              <w:t xml:space="preserve">services </w:t>
            </w:r>
            <w:r w:rsidR="004F1980">
              <w:rPr>
                <w:rFonts w:cs="Arial"/>
                <w:szCs w:val="24"/>
              </w:rPr>
              <w:t>that are innovative</w:t>
            </w:r>
            <w:r>
              <w:rPr>
                <w:rFonts w:cs="Arial"/>
                <w:szCs w:val="24"/>
              </w:rPr>
              <w:t xml:space="preserve"> during the Pandemic and </w:t>
            </w:r>
            <w:r>
              <w:rPr>
                <w:rFonts w:cs="Arial"/>
                <w:szCs w:val="24"/>
              </w:rPr>
              <w:lastRenderedPageBreak/>
              <w:t>further enhance delivery methods and information in the Welsh Language.</w:t>
            </w:r>
          </w:p>
          <w:p w14:paraId="42904934" w14:textId="77777777" w:rsidR="009D65C1" w:rsidRDefault="009D65C1" w:rsidP="004F1980">
            <w:pPr>
              <w:jc w:val="both"/>
              <w:rPr>
                <w:rFonts w:cs="Arial"/>
                <w:szCs w:val="24"/>
              </w:rPr>
            </w:pPr>
          </w:p>
          <w:p w14:paraId="1E6D1D9E" w14:textId="0126C440" w:rsidR="009D65C1" w:rsidRDefault="004F1980" w:rsidP="004F1980">
            <w:pPr>
              <w:jc w:val="both"/>
              <w:rPr>
                <w:rFonts w:cs="Arial"/>
                <w:szCs w:val="24"/>
              </w:rPr>
            </w:pPr>
            <w:r>
              <w:rPr>
                <w:rFonts w:cs="Arial"/>
                <w:szCs w:val="24"/>
              </w:rPr>
              <w:t>Develop digital inclusion skills across services as well as the residents we are supporting. This will be linked into Digital Communities Wales. We will also work with local libraries, community groups, schools and colleges to deliver classes through the medium of Welsh.</w:t>
            </w:r>
          </w:p>
          <w:p w14:paraId="42282471" w14:textId="190AD327" w:rsidR="004F1980" w:rsidRDefault="004F1980" w:rsidP="004F1980">
            <w:pPr>
              <w:jc w:val="both"/>
              <w:rPr>
                <w:rFonts w:cs="Arial"/>
                <w:szCs w:val="24"/>
              </w:rPr>
            </w:pPr>
          </w:p>
          <w:p w14:paraId="73919E58" w14:textId="436E4115" w:rsidR="004F1980" w:rsidRDefault="004F1980" w:rsidP="004F1980">
            <w:pPr>
              <w:jc w:val="both"/>
              <w:rPr>
                <w:rFonts w:cs="Arial"/>
                <w:szCs w:val="24"/>
              </w:rPr>
            </w:pPr>
            <w:r>
              <w:rPr>
                <w:rFonts w:cs="Arial"/>
                <w:szCs w:val="24"/>
              </w:rPr>
              <w:t xml:space="preserve">The Council will </w:t>
            </w:r>
            <w:r w:rsidR="006D6057">
              <w:rPr>
                <w:rFonts w:cs="Arial"/>
                <w:szCs w:val="24"/>
              </w:rPr>
              <w:t xml:space="preserve">continue to </w:t>
            </w:r>
            <w:r>
              <w:rPr>
                <w:rFonts w:cs="Arial"/>
                <w:szCs w:val="24"/>
              </w:rPr>
              <w:t xml:space="preserve">establish a healthy development programme for Social Housing Grant by assessing and prioritising schemes that are based on their accessibility to local facilities. This will include access to </w:t>
            </w:r>
            <w:r w:rsidR="007D1899">
              <w:rPr>
                <w:rFonts w:cs="Arial"/>
                <w:szCs w:val="24"/>
              </w:rPr>
              <w:t>libraries, schools</w:t>
            </w:r>
            <w:r>
              <w:rPr>
                <w:rFonts w:cs="Arial"/>
                <w:szCs w:val="24"/>
              </w:rPr>
              <w:t xml:space="preserve"> and </w:t>
            </w:r>
            <w:r w:rsidR="007D1899">
              <w:rPr>
                <w:rFonts w:cs="Arial"/>
                <w:szCs w:val="24"/>
              </w:rPr>
              <w:t xml:space="preserve">colleges, which provided services in Welsh. </w:t>
            </w:r>
          </w:p>
          <w:p w14:paraId="1A6A9A37" w14:textId="06AAF225" w:rsidR="007D1899" w:rsidRDefault="007D1899" w:rsidP="004F1980">
            <w:pPr>
              <w:jc w:val="both"/>
              <w:rPr>
                <w:rFonts w:cs="Arial"/>
                <w:szCs w:val="24"/>
              </w:rPr>
            </w:pPr>
          </w:p>
          <w:p w14:paraId="671837D3" w14:textId="10484783" w:rsidR="007D1899" w:rsidRDefault="007D1899" w:rsidP="004F1980">
            <w:pPr>
              <w:jc w:val="both"/>
              <w:rPr>
                <w:rFonts w:cs="Arial"/>
                <w:szCs w:val="24"/>
              </w:rPr>
            </w:pPr>
            <w:r>
              <w:rPr>
                <w:rFonts w:cs="Arial"/>
                <w:szCs w:val="24"/>
              </w:rPr>
              <w:t>Develop training, updates and briefings to staff and providers to keep abreast of service developments, good practice, innovation and new practices via joint training sessions,</w:t>
            </w:r>
            <w:r w:rsidR="006D6057">
              <w:rPr>
                <w:rFonts w:cs="Arial"/>
                <w:szCs w:val="24"/>
              </w:rPr>
              <w:t xml:space="preserve"> working groups </w:t>
            </w:r>
            <w:r>
              <w:rPr>
                <w:rFonts w:cs="Arial"/>
                <w:szCs w:val="24"/>
              </w:rPr>
              <w:t>and local, regional and national forums.</w:t>
            </w:r>
          </w:p>
          <w:p w14:paraId="04CEEF34" w14:textId="23B26BFD" w:rsidR="001305F3" w:rsidRDefault="001305F3" w:rsidP="004F1980">
            <w:pPr>
              <w:jc w:val="both"/>
              <w:rPr>
                <w:rFonts w:cs="Arial"/>
                <w:szCs w:val="24"/>
              </w:rPr>
            </w:pPr>
            <w:r>
              <w:rPr>
                <w:rFonts w:cs="Arial"/>
                <w:szCs w:val="24"/>
              </w:rPr>
              <w:lastRenderedPageBreak/>
              <w:t>Some of our partners are already subject to the Welsh Language Standards, for example, Cwm Taf Health Board and 6</w:t>
            </w:r>
            <w:r w:rsidRPr="001305F3">
              <w:rPr>
                <w:rFonts w:cs="Arial"/>
                <w:szCs w:val="24"/>
                <w:vertAlign w:val="superscript"/>
              </w:rPr>
              <w:t>th</w:t>
            </w:r>
            <w:r>
              <w:rPr>
                <w:rFonts w:cs="Arial"/>
                <w:szCs w:val="24"/>
              </w:rPr>
              <w:t xml:space="preserve"> form colleges. Equally, because the standards are strongest within RCT, then partner organisations would have to abide by these standards whilst working with us or if in receipt of social housing grants. </w:t>
            </w:r>
          </w:p>
          <w:p w14:paraId="46A36721" w14:textId="77777777" w:rsidR="001305F3" w:rsidRDefault="001305F3" w:rsidP="004F1980">
            <w:pPr>
              <w:jc w:val="both"/>
              <w:rPr>
                <w:rFonts w:cs="Arial"/>
                <w:szCs w:val="24"/>
              </w:rPr>
            </w:pPr>
          </w:p>
          <w:p w14:paraId="3C6B0812" w14:textId="3AA47D36" w:rsidR="001305F3" w:rsidRDefault="006D6057" w:rsidP="001305F3">
            <w:pPr>
              <w:jc w:val="both"/>
              <w:rPr>
                <w:rFonts w:cs="Arial"/>
                <w:szCs w:val="24"/>
              </w:rPr>
            </w:pPr>
            <w:r>
              <w:rPr>
                <w:rFonts w:cs="Arial"/>
                <w:szCs w:val="24"/>
              </w:rPr>
              <w:t xml:space="preserve">Various Housing information packs are </w:t>
            </w:r>
            <w:r w:rsidR="001305F3">
              <w:rPr>
                <w:rFonts w:cs="Arial"/>
                <w:szCs w:val="24"/>
              </w:rPr>
              <w:t xml:space="preserve">already available in a bilingual format, but going forward we will ensure that applicants have an active offer of receiving the pack in Welsh. </w:t>
            </w:r>
          </w:p>
          <w:p w14:paraId="344DC355" w14:textId="5B15EF7E" w:rsidR="004F1980" w:rsidRPr="00851FBB" w:rsidRDefault="004F1980" w:rsidP="004F1980">
            <w:pPr>
              <w:jc w:val="both"/>
              <w:rPr>
                <w:rFonts w:cs="Arial"/>
                <w:szCs w:val="24"/>
              </w:rPr>
            </w:pPr>
          </w:p>
        </w:tc>
      </w:tr>
      <w:tr w:rsidR="00A27D43" w:rsidRPr="00851FBB" w14:paraId="5A259829" w14:textId="77777777" w:rsidTr="00A72C3D">
        <w:tc>
          <w:tcPr>
            <w:tcW w:w="15588" w:type="dxa"/>
            <w:gridSpan w:val="7"/>
            <w:shd w:val="clear" w:color="auto" w:fill="D9D9D9" w:themeFill="background1" w:themeFillShade="D9"/>
          </w:tcPr>
          <w:p w14:paraId="35588D8E" w14:textId="77777777" w:rsidR="00A27D43" w:rsidRDefault="00A27D43" w:rsidP="00BE71AC">
            <w:pPr>
              <w:rPr>
                <w:rFonts w:cs="Arial"/>
                <w:b/>
                <w:szCs w:val="24"/>
                <w:u w:val="single"/>
              </w:rPr>
            </w:pPr>
            <w:r>
              <w:lastRenderedPageBreak/>
              <w:br w:type="page"/>
            </w:r>
            <w:r w:rsidRPr="00851FBB">
              <w:rPr>
                <w:rFonts w:cs="Arial"/>
                <w:b/>
                <w:szCs w:val="24"/>
                <w:u w:val="single"/>
              </w:rPr>
              <w:t xml:space="preserve">Stage 2 – Impact Assessment </w:t>
            </w:r>
            <w:r>
              <w:rPr>
                <w:rFonts w:cs="Arial"/>
                <w:b/>
                <w:szCs w:val="24"/>
                <w:u w:val="single"/>
              </w:rPr>
              <w:br/>
            </w:r>
          </w:p>
          <w:p w14:paraId="213B3FE7" w14:textId="79FF5D44" w:rsidR="00A27D43" w:rsidRDefault="00A27D43" w:rsidP="00BE71AC">
            <w:pPr>
              <w:rPr>
                <w:rFonts w:cs="Arial"/>
                <w:b/>
                <w:bCs/>
                <w:szCs w:val="24"/>
              </w:rPr>
            </w:pPr>
            <w:r w:rsidRPr="00851FBB">
              <w:rPr>
                <w:rFonts w:cs="Arial"/>
                <w:b/>
                <w:bCs/>
                <w:szCs w:val="24"/>
              </w:rPr>
              <w:t>Will the proposed action affect any or all of the following?</w:t>
            </w:r>
          </w:p>
          <w:p w14:paraId="54AA0046" w14:textId="77777777" w:rsidR="00F00D04" w:rsidRPr="00851FBB" w:rsidRDefault="00F00D04" w:rsidP="00BE71AC">
            <w:pPr>
              <w:rPr>
                <w:rFonts w:cs="Arial"/>
                <w:b/>
                <w:bCs/>
                <w:szCs w:val="24"/>
              </w:rPr>
            </w:pPr>
          </w:p>
          <w:p w14:paraId="790F470C" w14:textId="77777777" w:rsidR="00A27D43" w:rsidRPr="00851FBB" w:rsidRDefault="00A27D43" w:rsidP="00BE71AC">
            <w:pPr>
              <w:rPr>
                <w:rFonts w:cs="Arial"/>
                <w:szCs w:val="24"/>
              </w:rPr>
            </w:pPr>
          </w:p>
        </w:tc>
      </w:tr>
      <w:tr w:rsidR="00A27D43" w:rsidRPr="00851FBB" w14:paraId="2A18B9DB" w14:textId="77777777" w:rsidTr="00A72C3D">
        <w:tc>
          <w:tcPr>
            <w:tcW w:w="3256" w:type="dxa"/>
          </w:tcPr>
          <w:p w14:paraId="6F4B4006" w14:textId="77777777" w:rsidR="00A27D43" w:rsidRPr="00851FBB" w:rsidRDefault="00A27D43" w:rsidP="00BE71AC">
            <w:pPr>
              <w:rPr>
                <w:rFonts w:cs="Arial"/>
                <w:szCs w:val="24"/>
              </w:rPr>
            </w:pPr>
          </w:p>
        </w:tc>
        <w:tc>
          <w:tcPr>
            <w:tcW w:w="1701" w:type="dxa"/>
            <w:gridSpan w:val="2"/>
            <w:shd w:val="clear" w:color="auto" w:fill="D9D9D9" w:themeFill="background1" w:themeFillShade="D9"/>
            <w:vAlign w:val="center"/>
          </w:tcPr>
          <w:p w14:paraId="34E40BEF" w14:textId="77777777" w:rsidR="00A27D43" w:rsidRPr="00D9297B" w:rsidRDefault="00A27D43" w:rsidP="00BE71AC">
            <w:pPr>
              <w:jc w:val="center"/>
              <w:rPr>
                <w:rFonts w:cs="Arial"/>
                <w:b/>
                <w:bCs/>
                <w:color w:val="000000"/>
                <w:szCs w:val="24"/>
              </w:rPr>
            </w:pPr>
            <w:r w:rsidRPr="00343FE0">
              <w:rPr>
                <w:rFonts w:cs="Arial"/>
                <w:b/>
                <w:bCs/>
                <w:color w:val="000000"/>
                <w:szCs w:val="24"/>
              </w:rPr>
              <w:t>Does the proposal have any posit</w:t>
            </w:r>
            <w:r>
              <w:rPr>
                <w:rFonts w:cs="Arial"/>
                <w:b/>
                <w:bCs/>
                <w:color w:val="000000"/>
                <w:szCs w:val="24"/>
              </w:rPr>
              <w:t>ive, negative or neutral impacts?</w:t>
            </w:r>
          </w:p>
        </w:tc>
        <w:tc>
          <w:tcPr>
            <w:tcW w:w="3685" w:type="dxa"/>
            <w:shd w:val="clear" w:color="auto" w:fill="D9D9D9" w:themeFill="background1" w:themeFillShade="D9"/>
            <w:vAlign w:val="center"/>
          </w:tcPr>
          <w:p w14:paraId="2BAA9D14" w14:textId="77777777" w:rsidR="00A27D43" w:rsidRPr="00851FBB" w:rsidRDefault="00A27D43" w:rsidP="00BE71AC">
            <w:pPr>
              <w:jc w:val="center"/>
              <w:rPr>
                <w:rFonts w:cs="Arial"/>
                <w:szCs w:val="24"/>
              </w:rPr>
            </w:pPr>
            <w:r w:rsidRPr="0021631B">
              <w:rPr>
                <w:rFonts w:cs="Arial"/>
                <w:b/>
                <w:szCs w:val="24"/>
              </w:rPr>
              <w:t xml:space="preserve">Describe why it will have a positive/negative or </w:t>
            </w:r>
            <w:r>
              <w:rPr>
                <w:rFonts w:cs="Arial"/>
                <w:b/>
                <w:szCs w:val="24"/>
              </w:rPr>
              <w:t>neutral</w:t>
            </w:r>
            <w:r w:rsidRPr="0021631B">
              <w:rPr>
                <w:rFonts w:cs="Arial"/>
                <w:b/>
                <w:szCs w:val="24"/>
              </w:rPr>
              <w:t xml:space="preserve"> impact on the Welsh language.</w:t>
            </w:r>
          </w:p>
        </w:tc>
        <w:tc>
          <w:tcPr>
            <w:tcW w:w="3686" w:type="dxa"/>
            <w:gridSpan w:val="2"/>
            <w:shd w:val="clear" w:color="auto" w:fill="D9D9D9" w:themeFill="background1" w:themeFillShade="D9"/>
            <w:vAlign w:val="center"/>
          </w:tcPr>
          <w:p w14:paraId="4B58C628" w14:textId="77777777" w:rsidR="00A27D43" w:rsidRPr="00851FBB" w:rsidRDefault="00A27D43" w:rsidP="00BE71AC">
            <w:pPr>
              <w:jc w:val="center"/>
              <w:rPr>
                <w:rFonts w:cs="Arial"/>
                <w:szCs w:val="24"/>
              </w:rPr>
            </w:pPr>
            <w:r w:rsidRPr="0021631B">
              <w:rPr>
                <w:rFonts w:cs="Arial"/>
                <w:b/>
                <w:szCs w:val="24"/>
              </w:rPr>
              <w:t>What evidence do you have to support this view?</w:t>
            </w:r>
          </w:p>
        </w:tc>
        <w:tc>
          <w:tcPr>
            <w:tcW w:w="3260" w:type="dxa"/>
            <w:shd w:val="clear" w:color="auto" w:fill="D9D9D9" w:themeFill="background1" w:themeFillShade="D9"/>
            <w:vAlign w:val="center"/>
          </w:tcPr>
          <w:p w14:paraId="27B6C7B9" w14:textId="77777777" w:rsidR="00A27D43" w:rsidRPr="00851FBB" w:rsidRDefault="00A27D43" w:rsidP="00BE71AC">
            <w:pPr>
              <w:jc w:val="center"/>
              <w:rPr>
                <w:rFonts w:cs="Arial"/>
                <w:szCs w:val="24"/>
              </w:rPr>
            </w:pPr>
            <w:r w:rsidRPr="0021631B">
              <w:rPr>
                <w:rFonts w:cs="Arial"/>
                <w:b/>
                <w:szCs w:val="24"/>
              </w:rPr>
              <w:t>What action(s) can you take to mitigate any negative impacts or better contribute to positive impacts?</w:t>
            </w:r>
          </w:p>
        </w:tc>
      </w:tr>
      <w:tr w:rsidR="005F2BAE" w:rsidRPr="00851FBB" w14:paraId="6FFD3CC8" w14:textId="77777777" w:rsidTr="00A72C3D">
        <w:tc>
          <w:tcPr>
            <w:tcW w:w="3256" w:type="dxa"/>
            <w:vAlign w:val="center"/>
          </w:tcPr>
          <w:p w14:paraId="119EE280" w14:textId="77777777" w:rsidR="005F2BAE" w:rsidRPr="00D9297B" w:rsidRDefault="005F2BAE" w:rsidP="005F2BAE">
            <w:pPr>
              <w:jc w:val="center"/>
              <w:rPr>
                <w:rFonts w:cs="Arial"/>
                <w:sz w:val="20"/>
                <w:szCs w:val="20"/>
              </w:rPr>
            </w:pPr>
            <w:r w:rsidRPr="001632D2">
              <w:rPr>
                <w:rFonts w:cs="Arial"/>
                <w:b/>
                <w:szCs w:val="24"/>
              </w:rPr>
              <w:t>Numbers and / or percentages of Welsh speakers</w:t>
            </w:r>
            <w:r>
              <w:rPr>
                <w:rFonts w:cs="Arial"/>
                <w:szCs w:val="24"/>
              </w:rPr>
              <w:t xml:space="preserve"> </w:t>
            </w:r>
            <w:r>
              <w:rPr>
                <w:rFonts w:cs="Arial"/>
                <w:szCs w:val="24"/>
              </w:rPr>
              <w:br/>
            </w:r>
            <w:r w:rsidRPr="00587703">
              <w:rPr>
                <w:rFonts w:cs="Arial"/>
                <w:sz w:val="20"/>
                <w:szCs w:val="20"/>
              </w:rPr>
              <w:t xml:space="preserve">e.g Welsh Medium Education / Study Opportunities. Links with the Welsh Government’s </w:t>
            </w:r>
            <w:hyperlink r:id="rId12" w:history="1">
              <w:r w:rsidRPr="00587703">
                <w:rPr>
                  <w:rStyle w:val="Hyperlink"/>
                  <w:rFonts w:cs="Arial"/>
                  <w:sz w:val="20"/>
                  <w:szCs w:val="20"/>
                </w:rPr>
                <w:t>Cymraeg 2050 Strategy</w:t>
              </w:r>
            </w:hyperlink>
            <w:r w:rsidRPr="00587703">
              <w:rPr>
                <w:rFonts w:cs="Arial"/>
                <w:sz w:val="20"/>
                <w:szCs w:val="20"/>
              </w:rPr>
              <w:t xml:space="preserve"> / </w:t>
            </w:r>
            <w:hyperlink r:id="rId13" w:history="1">
              <w:r w:rsidRPr="00587703">
                <w:rPr>
                  <w:rStyle w:val="Hyperlink"/>
                  <w:rFonts w:cs="Arial"/>
                  <w:sz w:val="20"/>
                  <w:szCs w:val="20"/>
                </w:rPr>
                <w:t>RCTCBC Five Year Welsh Language Strategy</w:t>
              </w:r>
            </w:hyperlink>
          </w:p>
          <w:p w14:paraId="1763F71C" w14:textId="77777777" w:rsidR="005F2BAE" w:rsidRPr="00851FBB" w:rsidRDefault="005F2BAE" w:rsidP="005F2BAE">
            <w:pPr>
              <w:jc w:val="center"/>
              <w:rPr>
                <w:rFonts w:cs="Arial"/>
                <w:szCs w:val="24"/>
              </w:rPr>
            </w:pPr>
          </w:p>
        </w:tc>
        <w:tc>
          <w:tcPr>
            <w:tcW w:w="1701" w:type="dxa"/>
            <w:gridSpan w:val="2"/>
          </w:tcPr>
          <w:p w14:paraId="710B9FE5" w14:textId="2C5E9084" w:rsidR="005F2BAE" w:rsidRPr="00851FBB" w:rsidRDefault="005F2BAE" w:rsidP="005F2BAE">
            <w:pPr>
              <w:rPr>
                <w:rFonts w:cs="Arial"/>
                <w:szCs w:val="24"/>
              </w:rPr>
            </w:pPr>
            <w:r>
              <w:rPr>
                <w:rFonts w:cs="Arial"/>
                <w:szCs w:val="24"/>
              </w:rPr>
              <w:t>Positive</w:t>
            </w:r>
          </w:p>
          <w:p w14:paraId="66021345" w14:textId="77777777" w:rsidR="005F2BAE" w:rsidRDefault="005F2BAE" w:rsidP="005F2BAE">
            <w:pPr>
              <w:rPr>
                <w:rFonts w:cs="Arial"/>
                <w:szCs w:val="24"/>
              </w:rPr>
            </w:pPr>
          </w:p>
          <w:p w14:paraId="78AA1A4D" w14:textId="77777777" w:rsidR="005F2BAE" w:rsidRDefault="005F2BAE" w:rsidP="005F2BAE">
            <w:pPr>
              <w:rPr>
                <w:rFonts w:cs="Arial"/>
                <w:szCs w:val="24"/>
              </w:rPr>
            </w:pPr>
          </w:p>
          <w:p w14:paraId="30BFECD1" w14:textId="77777777" w:rsidR="005F2BAE" w:rsidRDefault="005F2BAE" w:rsidP="005F2BAE">
            <w:pPr>
              <w:rPr>
                <w:rFonts w:cs="Arial"/>
                <w:szCs w:val="24"/>
              </w:rPr>
            </w:pPr>
          </w:p>
          <w:p w14:paraId="4DECD6AE" w14:textId="77777777" w:rsidR="005F2BAE" w:rsidRDefault="005F2BAE" w:rsidP="005F2BAE">
            <w:pPr>
              <w:rPr>
                <w:rFonts w:cs="Arial"/>
                <w:szCs w:val="24"/>
              </w:rPr>
            </w:pPr>
          </w:p>
          <w:p w14:paraId="11F4B95D" w14:textId="77777777" w:rsidR="005F2BAE" w:rsidRPr="00851FBB" w:rsidRDefault="005F2BAE" w:rsidP="005F2BAE">
            <w:pPr>
              <w:rPr>
                <w:rFonts w:cs="Arial"/>
                <w:szCs w:val="24"/>
              </w:rPr>
            </w:pPr>
          </w:p>
          <w:p w14:paraId="7477EAB1" w14:textId="77777777" w:rsidR="005F2BAE" w:rsidRPr="00851FBB" w:rsidRDefault="005F2BAE" w:rsidP="005F2BAE">
            <w:pPr>
              <w:rPr>
                <w:rFonts w:cs="Arial"/>
                <w:szCs w:val="24"/>
              </w:rPr>
            </w:pPr>
          </w:p>
          <w:p w14:paraId="37737433" w14:textId="77777777" w:rsidR="005F2BAE" w:rsidRPr="00851FBB" w:rsidRDefault="005F2BAE" w:rsidP="005F2BAE">
            <w:pPr>
              <w:rPr>
                <w:rFonts w:cs="Arial"/>
                <w:szCs w:val="24"/>
              </w:rPr>
            </w:pPr>
          </w:p>
          <w:p w14:paraId="633D9195" w14:textId="77777777" w:rsidR="005F2BAE" w:rsidRPr="00851FBB" w:rsidRDefault="005F2BAE" w:rsidP="005F2BAE">
            <w:pPr>
              <w:rPr>
                <w:rFonts w:cs="Arial"/>
                <w:szCs w:val="24"/>
              </w:rPr>
            </w:pPr>
          </w:p>
        </w:tc>
        <w:tc>
          <w:tcPr>
            <w:tcW w:w="3685" w:type="dxa"/>
          </w:tcPr>
          <w:p w14:paraId="2A476146" w14:textId="685ABA19" w:rsidR="00BA1C0C" w:rsidRDefault="005F2BAE" w:rsidP="005F2BAE">
            <w:pPr>
              <w:jc w:val="both"/>
              <w:rPr>
                <w:rFonts w:cs="Arial"/>
                <w:szCs w:val="24"/>
              </w:rPr>
            </w:pPr>
            <w:r>
              <w:rPr>
                <w:rFonts w:cs="Arial"/>
                <w:szCs w:val="24"/>
              </w:rPr>
              <w:t>The Welsh Government’s prime objective is to see the number of people able to enjoy speaking</w:t>
            </w:r>
            <w:r w:rsidR="00361C39">
              <w:rPr>
                <w:rFonts w:cs="Arial"/>
                <w:szCs w:val="24"/>
              </w:rPr>
              <w:t xml:space="preserve"> and using the Welsh Language,</w:t>
            </w:r>
            <w:r>
              <w:rPr>
                <w:rFonts w:cs="Arial"/>
                <w:szCs w:val="24"/>
              </w:rPr>
              <w:t xml:space="preserve"> reach a million by the year 2050. RCTCBC hopes to contribute and en</w:t>
            </w:r>
            <w:r w:rsidR="00E903E5">
              <w:rPr>
                <w:rFonts w:cs="Arial"/>
                <w:szCs w:val="24"/>
              </w:rPr>
              <w:t>courage this ambition by providing</w:t>
            </w:r>
            <w:r>
              <w:rPr>
                <w:rFonts w:cs="Arial"/>
                <w:szCs w:val="24"/>
              </w:rPr>
              <w:t xml:space="preserve"> the conditions to facilitate an increase in the use of the Welsh Language in line with our 5 year Welsh Language Strategy. </w:t>
            </w:r>
          </w:p>
          <w:p w14:paraId="2AFC0592" w14:textId="77777777" w:rsidR="00BA1C0C" w:rsidRDefault="00BA1C0C" w:rsidP="005F2BAE">
            <w:pPr>
              <w:jc w:val="both"/>
              <w:rPr>
                <w:rFonts w:cs="Arial"/>
                <w:szCs w:val="24"/>
              </w:rPr>
            </w:pPr>
          </w:p>
          <w:p w14:paraId="42E31949" w14:textId="17B2A19A" w:rsidR="005F2BAE" w:rsidRDefault="005F2BAE" w:rsidP="005F2BAE">
            <w:pPr>
              <w:jc w:val="both"/>
              <w:rPr>
                <w:rFonts w:cs="Arial"/>
                <w:szCs w:val="24"/>
              </w:rPr>
            </w:pPr>
            <w:r>
              <w:rPr>
                <w:rFonts w:cs="Arial"/>
                <w:szCs w:val="24"/>
              </w:rPr>
              <w:t xml:space="preserve">This Strategy supports these goals, by ensuring, wherever possible, that Welsh speakers have access to warm, safe and affordable housing in a location that affords them the opportunities to continue to use or learn the Welsh language. </w:t>
            </w:r>
          </w:p>
          <w:p w14:paraId="4D903456" w14:textId="77777777" w:rsidR="004C3B10" w:rsidRDefault="004C3B10" w:rsidP="005F2BAE">
            <w:pPr>
              <w:jc w:val="both"/>
              <w:rPr>
                <w:rFonts w:cs="Arial"/>
                <w:szCs w:val="24"/>
              </w:rPr>
            </w:pPr>
          </w:p>
          <w:p w14:paraId="52879BF1" w14:textId="6EAC7979" w:rsidR="00243213" w:rsidRPr="002E7EF9" w:rsidRDefault="00243213" w:rsidP="00243213">
            <w:pPr>
              <w:pStyle w:val="ListParagraph"/>
              <w:ind w:left="0"/>
              <w:jc w:val="both"/>
              <w:rPr>
                <w:rFonts w:cs="Arial"/>
                <w:szCs w:val="24"/>
              </w:rPr>
            </w:pPr>
            <w:r>
              <w:t xml:space="preserve">All properties available for let are advertised via the Council’s Choice Based Lettings scheme, which enables applicants to bid on properties which meets they needs. This means that applicants are able to research the area and ensure that nearby schools offer Welsh language education. </w:t>
            </w:r>
          </w:p>
          <w:p w14:paraId="37765F31" w14:textId="77777777" w:rsidR="00243213" w:rsidRDefault="00243213" w:rsidP="00243213">
            <w:pPr>
              <w:jc w:val="both"/>
              <w:rPr>
                <w:rFonts w:cs="Arial"/>
                <w:szCs w:val="24"/>
              </w:rPr>
            </w:pPr>
          </w:p>
          <w:p w14:paraId="44191839" w14:textId="77777777" w:rsidR="004C3B10" w:rsidRDefault="00243213" w:rsidP="00243213">
            <w:pPr>
              <w:jc w:val="both"/>
              <w:rPr>
                <w:rFonts w:cs="Arial"/>
                <w:szCs w:val="24"/>
              </w:rPr>
            </w:pPr>
            <w:r>
              <w:rPr>
                <w:rFonts w:cs="Arial"/>
                <w:szCs w:val="24"/>
              </w:rPr>
              <w:t xml:space="preserve">Developing the skills of staff and service users will help to increase the numbers of Welsh speakers by ensuring training is offered in Welsh and by ensuring Welsh </w:t>
            </w:r>
            <w:r w:rsidR="00E903E5">
              <w:rPr>
                <w:rFonts w:cs="Arial"/>
                <w:szCs w:val="24"/>
              </w:rPr>
              <w:t>language,</w:t>
            </w:r>
            <w:r>
              <w:rPr>
                <w:rFonts w:cs="Arial"/>
                <w:szCs w:val="24"/>
              </w:rPr>
              <w:t xml:space="preserve"> courses are promoted.</w:t>
            </w:r>
          </w:p>
          <w:p w14:paraId="4C06DECA" w14:textId="0E581FAD" w:rsidR="006A15B9" w:rsidRPr="00851FBB" w:rsidRDefault="006A15B9" w:rsidP="00243213">
            <w:pPr>
              <w:jc w:val="both"/>
              <w:rPr>
                <w:rFonts w:cs="Arial"/>
                <w:szCs w:val="24"/>
              </w:rPr>
            </w:pPr>
            <w:r>
              <w:rPr>
                <w:rFonts w:cs="Arial"/>
                <w:szCs w:val="24"/>
              </w:rPr>
              <w:t xml:space="preserve">There is also a wider issue to consider when examining issues of affordability and access to housing. By restoring empty homes into use and therefore increasing the access of housing </w:t>
            </w:r>
            <w:r>
              <w:rPr>
                <w:rFonts w:cs="Arial"/>
                <w:szCs w:val="24"/>
              </w:rPr>
              <w:lastRenderedPageBreak/>
              <w:t xml:space="preserve">to local residents, this in turn would have a positive impact in terms of retaining Welsh speakers in their communities. </w:t>
            </w:r>
          </w:p>
        </w:tc>
        <w:tc>
          <w:tcPr>
            <w:tcW w:w="3686" w:type="dxa"/>
            <w:gridSpan w:val="2"/>
          </w:tcPr>
          <w:p w14:paraId="6DDB3545" w14:textId="77777777" w:rsidR="005F2BAE" w:rsidRPr="00BB3514" w:rsidRDefault="005F2BAE" w:rsidP="005F2BAE">
            <w:pPr>
              <w:pStyle w:val="ListParagraph"/>
              <w:ind w:left="0"/>
              <w:jc w:val="both"/>
              <w:rPr>
                <w:rFonts w:cs="Arial"/>
                <w:szCs w:val="24"/>
              </w:rPr>
            </w:pPr>
            <w:r>
              <w:lastRenderedPageBreak/>
              <w:t xml:space="preserve">In line with the Council’s Welsh Language Promotional Strategy and our Welsh Language Standards, this strategy will ensure bilingual text (Welsh first) on all Council documentation. </w:t>
            </w:r>
          </w:p>
          <w:p w14:paraId="0D9798DF" w14:textId="77777777" w:rsidR="005F2BAE" w:rsidRDefault="005F2BAE" w:rsidP="005F2BAE">
            <w:pPr>
              <w:rPr>
                <w:rFonts w:cs="Arial"/>
                <w:szCs w:val="24"/>
              </w:rPr>
            </w:pPr>
          </w:p>
          <w:p w14:paraId="2C485A38" w14:textId="77777777" w:rsidR="005F2BAE" w:rsidRDefault="005F2BAE" w:rsidP="00BA1C0C">
            <w:pPr>
              <w:jc w:val="both"/>
              <w:rPr>
                <w:rFonts w:cs="Arial"/>
                <w:szCs w:val="24"/>
              </w:rPr>
            </w:pPr>
            <w:r>
              <w:rPr>
                <w:rFonts w:cs="Arial"/>
                <w:szCs w:val="24"/>
              </w:rPr>
              <w:t xml:space="preserve">Increase in the number of staff and service users accessing Welsh language courses. RCTCBC will encourage staff and partners to enable staff to </w:t>
            </w:r>
            <w:r>
              <w:rPr>
                <w:rFonts w:cs="Arial"/>
                <w:szCs w:val="24"/>
              </w:rPr>
              <w:lastRenderedPageBreak/>
              <w:t>have access to Welsh Language courses and we will monitor this to ensure its effectiveness.</w:t>
            </w:r>
          </w:p>
          <w:p w14:paraId="6CBEDE13" w14:textId="77777777" w:rsidR="00E17FD1" w:rsidRDefault="00E17FD1" w:rsidP="00BA1C0C">
            <w:pPr>
              <w:jc w:val="both"/>
              <w:rPr>
                <w:rFonts w:cs="Arial"/>
                <w:szCs w:val="24"/>
              </w:rPr>
            </w:pPr>
          </w:p>
          <w:p w14:paraId="3E9DC72C" w14:textId="43CA2F09" w:rsidR="00E17FD1" w:rsidRPr="00851FBB" w:rsidRDefault="006716F7" w:rsidP="006716F7">
            <w:pPr>
              <w:jc w:val="both"/>
              <w:rPr>
                <w:rFonts w:cs="Arial"/>
                <w:szCs w:val="24"/>
              </w:rPr>
            </w:pPr>
            <w:r>
              <w:rPr>
                <w:rFonts w:cs="Arial"/>
                <w:szCs w:val="24"/>
              </w:rPr>
              <w:t>For example, our Housing allocation scheme, which supplements this strategy, gives priority to applicants who need to move to be nearer a child’s school</w:t>
            </w:r>
            <w:r>
              <w:rPr>
                <w:rFonts w:cs="Arial"/>
                <w:szCs w:val="24"/>
              </w:rPr>
              <w:t>, this includes Welsh medium schools</w:t>
            </w:r>
            <w:r>
              <w:rPr>
                <w:rFonts w:cs="Arial"/>
                <w:szCs w:val="24"/>
              </w:rPr>
              <w:t xml:space="preserve"> (Where the need to move to a school has been recommended by the Director of Education).</w:t>
            </w:r>
          </w:p>
        </w:tc>
        <w:tc>
          <w:tcPr>
            <w:tcW w:w="3260" w:type="dxa"/>
          </w:tcPr>
          <w:p w14:paraId="693F4426" w14:textId="42F5D8F5" w:rsidR="005F2BAE" w:rsidRDefault="005F2BAE" w:rsidP="005F2BAE">
            <w:pPr>
              <w:pStyle w:val="ListParagraph"/>
              <w:ind w:left="0"/>
              <w:jc w:val="both"/>
            </w:pPr>
            <w:r>
              <w:lastRenderedPageBreak/>
              <w:t>RCTCBC will ensure</w:t>
            </w:r>
            <w:r w:rsidR="00BA1C0C">
              <w:t xml:space="preserve"> its key partners will</w:t>
            </w:r>
            <w:r>
              <w:t xml:space="preserve"> provide and promote information through the medium of Welsh.</w:t>
            </w:r>
          </w:p>
          <w:p w14:paraId="26BFE205" w14:textId="77777777" w:rsidR="00BA1C0C" w:rsidRPr="000C72F6" w:rsidRDefault="00BA1C0C" w:rsidP="005F2BAE">
            <w:pPr>
              <w:pStyle w:val="ListParagraph"/>
              <w:ind w:left="0"/>
              <w:jc w:val="both"/>
              <w:rPr>
                <w:rFonts w:cs="Arial"/>
                <w:szCs w:val="24"/>
              </w:rPr>
            </w:pPr>
          </w:p>
          <w:p w14:paraId="3B26524D" w14:textId="2C5D8FC9" w:rsidR="005F2BAE" w:rsidRDefault="005F2BAE" w:rsidP="005F2BAE">
            <w:pPr>
              <w:pStyle w:val="ListParagraph"/>
              <w:ind w:left="0"/>
              <w:jc w:val="both"/>
            </w:pPr>
            <w:r>
              <w:t xml:space="preserve">RCTCBC will review the number of new housing </w:t>
            </w:r>
            <w:r w:rsidR="00BA1C0C">
              <w:t>developments, which</w:t>
            </w:r>
            <w:r>
              <w:t xml:space="preserve"> are</w:t>
            </w:r>
            <w:r w:rsidR="00BA1C0C">
              <w:t xml:space="preserve"> near </w:t>
            </w:r>
            <w:r>
              <w:t>W</w:t>
            </w:r>
            <w:r w:rsidR="00BA1C0C">
              <w:t xml:space="preserve">elsh </w:t>
            </w:r>
            <w:r>
              <w:t>M</w:t>
            </w:r>
            <w:r w:rsidR="00BA1C0C">
              <w:t>edium</w:t>
            </w:r>
            <w:r>
              <w:t xml:space="preserve"> schools and will work with colleagues in Education who are leading on the Welsh in Education </w:t>
            </w:r>
            <w:r>
              <w:lastRenderedPageBreak/>
              <w:t xml:space="preserve">Strategic Plan.  </w:t>
            </w:r>
            <w:r w:rsidR="006716F7">
              <w:t xml:space="preserve">Affordable housing new developments will be promoted and advertised and will include details on locality to Welsh medium education. </w:t>
            </w:r>
          </w:p>
          <w:p w14:paraId="3F963BA1" w14:textId="77777777" w:rsidR="00BA1C0C" w:rsidRPr="00CB1BD5" w:rsidRDefault="00BA1C0C" w:rsidP="005F2BAE">
            <w:pPr>
              <w:pStyle w:val="ListParagraph"/>
              <w:ind w:left="0"/>
              <w:jc w:val="both"/>
              <w:rPr>
                <w:rFonts w:cs="Arial"/>
                <w:szCs w:val="24"/>
              </w:rPr>
            </w:pPr>
          </w:p>
          <w:p w14:paraId="48302E69" w14:textId="63059D9E" w:rsidR="005F2BAE" w:rsidRPr="00BB3514" w:rsidRDefault="005F2BAE" w:rsidP="005F2BAE">
            <w:pPr>
              <w:pStyle w:val="ListParagraph"/>
              <w:ind w:left="0"/>
              <w:jc w:val="both"/>
              <w:rPr>
                <w:rFonts w:cs="Arial"/>
                <w:szCs w:val="24"/>
              </w:rPr>
            </w:pPr>
            <w:r>
              <w:t>RCTCBC will w</w:t>
            </w:r>
            <w:r w:rsidR="00BA1C0C">
              <w:t>ork with our Registered Social Landlord</w:t>
            </w:r>
            <w:r w:rsidR="00E903E5">
              <w:t xml:space="preserve"> p</w:t>
            </w:r>
            <w:r>
              <w:t>artners to ensure that when property adverts provide details of local facilities and schools that they promote W</w:t>
            </w:r>
            <w:r w:rsidR="00BA1C0C">
              <w:t xml:space="preserve">elsh </w:t>
            </w:r>
            <w:r w:rsidR="00A72C3D">
              <w:t>Medium</w:t>
            </w:r>
            <w:r>
              <w:t xml:space="preserve"> schools first. </w:t>
            </w:r>
          </w:p>
          <w:p w14:paraId="7B715532" w14:textId="77777777" w:rsidR="005F2BAE" w:rsidRDefault="005F2BAE" w:rsidP="005F2BAE">
            <w:pPr>
              <w:jc w:val="both"/>
              <w:rPr>
                <w:rFonts w:cs="Arial"/>
                <w:szCs w:val="24"/>
              </w:rPr>
            </w:pPr>
          </w:p>
          <w:p w14:paraId="45DE6450" w14:textId="08CD5AEE" w:rsidR="005F2BAE" w:rsidRDefault="005F2BAE" w:rsidP="005F2BAE">
            <w:pPr>
              <w:pStyle w:val="ListParagraph"/>
              <w:ind w:left="0"/>
              <w:jc w:val="both"/>
              <w:rPr>
                <w:rFonts w:cs="Arial"/>
                <w:szCs w:val="24"/>
              </w:rPr>
            </w:pPr>
            <w:r>
              <w:rPr>
                <w:rFonts w:cs="Arial"/>
                <w:szCs w:val="24"/>
              </w:rPr>
              <w:t xml:space="preserve">Promote Welsh language courses to staff and service </w:t>
            </w:r>
            <w:r w:rsidR="00BA1C0C">
              <w:rPr>
                <w:rFonts w:cs="Arial"/>
                <w:szCs w:val="24"/>
              </w:rPr>
              <w:t>users;</w:t>
            </w:r>
            <w:r>
              <w:rPr>
                <w:rFonts w:cs="Arial"/>
                <w:szCs w:val="24"/>
              </w:rPr>
              <w:t xml:space="preserve"> particularly promote free Welsh lessons for 16 – 25 year </w:t>
            </w:r>
            <w:r w:rsidR="00BA1C0C">
              <w:rPr>
                <w:rFonts w:cs="Arial"/>
                <w:szCs w:val="24"/>
              </w:rPr>
              <w:t>olds, which</w:t>
            </w:r>
            <w:r>
              <w:rPr>
                <w:rFonts w:cs="Arial"/>
                <w:szCs w:val="24"/>
              </w:rPr>
              <w:t xml:space="preserve"> will be provided by W</w:t>
            </w:r>
            <w:r w:rsidR="00BA1C0C">
              <w:rPr>
                <w:rFonts w:cs="Arial"/>
                <w:szCs w:val="24"/>
              </w:rPr>
              <w:t xml:space="preserve">elsh </w:t>
            </w:r>
            <w:r>
              <w:rPr>
                <w:rFonts w:cs="Arial"/>
                <w:szCs w:val="24"/>
              </w:rPr>
              <w:t>G</w:t>
            </w:r>
            <w:r w:rsidR="00BA1C0C">
              <w:rPr>
                <w:rFonts w:cs="Arial"/>
                <w:szCs w:val="24"/>
              </w:rPr>
              <w:t>overnment</w:t>
            </w:r>
            <w:r>
              <w:rPr>
                <w:rFonts w:cs="Arial"/>
                <w:szCs w:val="24"/>
              </w:rPr>
              <w:t xml:space="preserve">. </w:t>
            </w:r>
          </w:p>
          <w:p w14:paraId="7FBB225B" w14:textId="77777777" w:rsidR="005F2BAE" w:rsidRPr="00CB1BD5" w:rsidRDefault="005F2BAE" w:rsidP="005F2BAE">
            <w:pPr>
              <w:pStyle w:val="ListParagraph"/>
              <w:ind w:left="0"/>
              <w:jc w:val="both"/>
              <w:rPr>
                <w:rFonts w:cs="Arial"/>
                <w:szCs w:val="24"/>
              </w:rPr>
            </w:pPr>
          </w:p>
          <w:p w14:paraId="45EEAA04" w14:textId="49220055" w:rsidR="005F2BAE" w:rsidRPr="00851FBB" w:rsidRDefault="005F2BAE" w:rsidP="005F2BAE">
            <w:pPr>
              <w:jc w:val="both"/>
              <w:rPr>
                <w:rFonts w:cs="Arial"/>
                <w:szCs w:val="24"/>
              </w:rPr>
            </w:pPr>
            <w:r>
              <w:rPr>
                <w:rFonts w:cs="Arial"/>
                <w:szCs w:val="24"/>
              </w:rPr>
              <w:t>Work with the Welsh Language team to develop briefing notes to inform staff of the Welsh Language services that they need to offer customer/clients.</w:t>
            </w:r>
          </w:p>
        </w:tc>
      </w:tr>
      <w:tr w:rsidR="005F2BAE" w:rsidRPr="00851FBB" w14:paraId="272EFD21" w14:textId="77777777" w:rsidTr="00A72C3D">
        <w:tc>
          <w:tcPr>
            <w:tcW w:w="3256" w:type="dxa"/>
            <w:vAlign w:val="center"/>
          </w:tcPr>
          <w:p w14:paraId="6111C2FC" w14:textId="77777777" w:rsidR="005F2BAE" w:rsidRDefault="005F2BAE" w:rsidP="005F2BAE">
            <w:pPr>
              <w:spacing w:line="257" w:lineRule="auto"/>
              <w:jc w:val="center"/>
              <w:rPr>
                <w:color w:val="000000"/>
                <w:szCs w:val="24"/>
              </w:rPr>
            </w:pPr>
            <w:r>
              <w:rPr>
                <w:b/>
                <w:bCs/>
                <w:color w:val="000000"/>
                <w:szCs w:val="24"/>
              </w:rPr>
              <w:lastRenderedPageBreak/>
              <w:t>Opportunities to promote the Welsh language</w:t>
            </w:r>
          </w:p>
          <w:p w14:paraId="017220FB" w14:textId="77777777" w:rsidR="005F2BAE" w:rsidRDefault="005F2BAE" w:rsidP="005F2BAE">
            <w:pPr>
              <w:jc w:val="center"/>
              <w:rPr>
                <w:iCs/>
                <w:color w:val="000000"/>
                <w:sz w:val="20"/>
                <w:szCs w:val="20"/>
              </w:rPr>
            </w:pPr>
            <w:r w:rsidRPr="00587703">
              <w:rPr>
                <w:iCs/>
                <w:color w:val="000000"/>
                <w:sz w:val="20"/>
                <w:szCs w:val="20"/>
              </w:rPr>
              <w:t>e.g. status, use of Welsh language services, use of Welsh in everyday life in work and in the community</w:t>
            </w:r>
          </w:p>
          <w:p w14:paraId="1267F216" w14:textId="77777777" w:rsidR="005F2BAE" w:rsidRPr="00587703" w:rsidRDefault="005F2BAE" w:rsidP="005F2BAE">
            <w:pPr>
              <w:jc w:val="center"/>
              <w:rPr>
                <w:iCs/>
                <w:color w:val="000000"/>
                <w:sz w:val="20"/>
                <w:szCs w:val="20"/>
              </w:rPr>
            </w:pPr>
          </w:p>
          <w:p w14:paraId="38BEF29C" w14:textId="77777777" w:rsidR="005F2BAE" w:rsidRPr="00587703" w:rsidRDefault="005F2BAE" w:rsidP="005F2BAE">
            <w:pPr>
              <w:pStyle w:val="Default"/>
              <w:jc w:val="center"/>
              <w:rPr>
                <w:sz w:val="20"/>
                <w:szCs w:val="20"/>
              </w:rPr>
            </w:pPr>
            <w:r w:rsidRPr="00587703">
              <w:rPr>
                <w:sz w:val="20"/>
                <w:szCs w:val="20"/>
              </w:rPr>
              <w:t xml:space="preserve">Actively encourage and promote the use of our services in Welsh to see an increase in demand over time </w:t>
            </w:r>
          </w:p>
          <w:p w14:paraId="106E2DFE" w14:textId="77777777" w:rsidR="005F2BAE" w:rsidRPr="00851FBB" w:rsidRDefault="005F2BAE" w:rsidP="005F2BAE">
            <w:pPr>
              <w:jc w:val="center"/>
            </w:pPr>
          </w:p>
        </w:tc>
        <w:tc>
          <w:tcPr>
            <w:tcW w:w="1701" w:type="dxa"/>
            <w:gridSpan w:val="2"/>
          </w:tcPr>
          <w:p w14:paraId="6DE726DD" w14:textId="24DFBD9F" w:rsidR="005F2BAE" w:rsidRPr="00851FBB" w:rsidRDefault="00BA1C0C" w:rsidP="005F2BAE">
            <w:pPr>
              <w:rPr>
                <w:rFonts w:cs="Arial"/>
                <w:szCs w:val="24"/>
              </w:rPr>
            </w:pPr>
            <w:r>
              <w:rPr>
                <w:rFonts w:cs="Arial"/>
                <w:szCs w:val="24"/>
              </w:rPr>
              <w:t>Positive</w:t>
            </w:r>
          </w:p>
          <w:p w14:paraId="57CAD1F6" w14:textId="77777777" w:rsidR="005F2BAE" w:rsidRDefault="005F2BAE" w:rsidP="005F2BAE">
            <w:pPr>
              <w:rPr>
                <w:rFonts w:cs="Arial"/>
                <w:szCs w:val="24"/>
              </w:rPr>
            </w:pPr>
          </w:p>
          <w:p w14:paraId="1AE5B6F1" w14:textId="77777777" w:rsidR="005F2BAE" w:rsidRDefault="005F2BAE" w:rsidP="005F2BAE">
            <w:pPr>
              <w:rPr>
                <w:rFonts w:cs="Arial"/>
                <w:szCs w:val="24"/>
              </w:rPr>
            </w:pPr>
          </w:p>
          <w:p w14:paraId="79A7F697" w14:textId="77777777" w:rsidR="005F2BAE" w:rsidRDefault="005F2BAE" w:rsidP="005F2BAE">
            <w:pPr>
              <w:rPr>
                <w:rFonts w:cs="Arial"/>
                <w:szCs w:val="24"/>
              </w:rPr>
            </w:pPr>
          </w:p>
          <w:p w14:paraId="3BAC0427" w14:textId="77777777" w:rsidR="005F2BAE" w:rsidRDefault="005F2BAE" w:rsidP="005F2BAE">
            <w:pPr>
              <w:rPr>
                <w:rFonts w:cs="Arial"/>
                <w:szCs w:val="24"/>
              </w:rPr>
            </w:pPr>
          </w:p>
          <w:p w14:paraId="51282B67" w14:textId="77777777" w:rsidR="005F2BAE" w:rsidRPr="00851FBB" w:rsidRDefault="005F2BAE" w:rsidP="005F2BAE">
            <w:pPr>
              <w:rPr>
                <w:rFonts w:cs="Arial"/>
                <w:szCs w:val="24"/>
              </w:rPr>
            </w:pPr>
          </w:p>
          <w:p w14:paraId="0D15E317" w14:textId="77777777" w:rsidR="005F2BAE" w:rsidRPr="00851FBB" w:rsidRDefault="005F2BAE" w:rsidP="005F2BAE">
            <w:pPr>
              <w:rPr>
                <w:rFonts w:cs="Arial"/>
                <w:szCs w:val="24"/>
              </w:rPr>
            </w:pPr>
          </w:p>
          <w:p w14:paraId="1BB5A693" w14:textId="77777777" w:rsidR="005F2BAE" w:rsidRPr="00851FBB" w:rsidRDefault="005F2BAE" w:rsidP="005F2BAE">
            <w:pPr>
              <w:rPr>
                <w:rFonts w:cs="Arial"/>
                <w:szCs w:val="24"/>
              </w:rPr>
            </w:pPr>
          </w:p>
          <w:p w14:paraId="22C4183E" w14:textId="77777777" w:rsidR="005F2BAE" w:rsidRPr="00851FBB" w:rsidRDefault="005F2BAE" w:rsidP="005F2BAE">
            <w:pPr>
              <w:rPr>
                <w:rFonts w:cs="Arial"/>
                <w:szCs w:val="24"/>
              </w:rPr>
            </w:pPr>
          </w:p>
          <w:p w14:paraId="57E2B6E6" w14:textId="77777777" w:rsidR="005F2BAE" w:rsidRPr="00851FBB" w:rsidRDefault="005F2BAE" w:rsidP="005F2BAE">
            <w:pPr>
              <w:rPr>
                <w:rFonts w:cs="Arial"/>
                <w:szCs w:val="24"/>
              </w:rPr>
            </w:pPr>
          </w:p>
        </w:tc>
        <w:tc>
          <w:tcPr>
            <w:tcW w:w="3685" w:type="dxa"/>
          </w:tcPr>
          <w:p w14:paraId="2F8F6E1F" w14:textId="5D27605E" w:rsidR="005F2BAE" w:rsidRPr="00851FBB" w:rsidRDefault="00A72C3D" w:rsidP="00534BF0">
            <w:pPr>
              <w:jc w:val="both"/>
              <w:rPr>
                <w:rFonts w:cs="Arial"/>
                <w:szCs w:val="24"/>
              </w:rPr>
            </w:pPr>
            <w:r>
              <w:rPr>
                <w:rFonts w:cs="Arial"/>
                <w:szCs w:val="24"/>
              </w:rPr>
              <w:t xml:space="preserve">All promotional material to access funding options for </w:t>
            </w:r>
            <w:r w:rsidR="00534BF0">
              <w:rPr>
                <w:rFonts w:cs="Arial"/>
                <w:szCs w:val="24"/>
              </w:rPr>
              <w:t xml:space="preserve">housing </w:t>
            </w:r>
            <w:r>
              <w:rPr>
                <w:rFonts w:cs="Arial"/>
                <w:szCs w:val="24"/>
              </w:rPr>
              <w:t>loans and grants and all promotional material relating to the advice and assistance offered to</w:t>
            </w:r>
            <w:r w:rsidR="00534BF0">
              <w:rPr>
                <w:rFonts w:cs="Arial"/>
                <w:szCs w:val="24"/>
              </w:rPr>
              <w:t xml:space="preserve"> residents </w:t>
            </w:r>
            <w:r>
              <w:rPr>
                <w:rFonts w:cs="Arial"/>
                <w:szCs w:val="24"/>
              </w:rPr>
              <w:t xml:space="preserve">will be bilingual. </w:t>
            </w:r>
            <w:r w:rsidR="006A15B9">
              <w:rPr>
                <w:rFonts w:cs="Arial"/>
                <w:szCs w:val="24"/>
              </w:rPr>
              <w:t xml:space="preserve">An active offer will be made to clients to use these services in Welsh and to receive Welsh language materials. </w:t>
            </w:r>
          </w:p>
        </w:tc>
        <w:tc>
          <w:tcPr>
            <w:tcW w:w="3686" w:type="dxa"/>
            <w:gridSpan w:val="2"/>
          </w:tcPr>
          <w:p w14:paraId="2C806990" w14:textId="546E8664" w:rsidR="005F2BAE" w:rsidRPr="00851FBB" w:rsidRDefault="00A72C3D" w:rsidP="00534BF0">
            <w:pPr>
              <w:jc w:val="both"/>
              <w:rPr>
                <w:rFonts w:cs="Arial"/>
                <w:szCs w:val="24"/>
              </w:rPr>
            </w:pPr>
            <w:r>
              <w:rPr>
                <w:rFonts w:cs="Arial"/>
                <w:szCs w:val="24"/>
              </w:rPr>
              <w:t>Increase in</w:t>
            </w:r>
            <w:r w:rsidR="00534BF0">
              <w:rPr>
                <w:rFonts w:cs="Arial"/>
                <w:szCs w:val="24"/>
              </w:rPr>
              <w:t xml:space="preserve"> the number of residents accessing good quality, affordable housing</w:t>
            </w:r>
            <w:r>
              <w:rPr>
                <w:rFonts w:cs="Arial"/>
                <w:szCs w:val="24"/>
              </w:rPr>
              <w:t xml:space="preserve"> by encouraging and developing bilingual information and promotional material and information and advice around empty properties.</w:t>
            </w:r>
          </w:p>
        </w:tc>
        <w:tc>
          <w:tcPr>
            <w:tcW w:w="3260" w:type="dxa"/>
          </w:tcPr>
          <w:p w14:paraId="61E91339" w14:textId="77777777" w:rsidR="005F2BAE" w:rsidRDefault="00A72C3D" w:rsidP="00A72C3D">
            <w:pPr>
              <w:rPr>
                <w:rFonts w:cs="Arial"/>
                <w:szCs w:val="24"/>
              </w:rPr>
            </w:pPr>
            <w:r>
              <w:rPr>
                <w:rFonts w:cs="Arial"/>
                <w:szCs w:val="24"/>
              </w:rPr>
              <w:t>Ensuring that all material is bilingual with both Welsh and Engl</w:t>
            </w:r>
            <w:r w:rsidR="00E903E5">
              <w:rPr>
                <w:rFonts w:cs="Arial"/>
                <w:szCs w:val="24"/>
              </w:rPr>
              <w:t>ish published in line with the W</w:t>
            </w:r>
            <w:r>
              <w:rPr>
                <w:rFonts w:cs="Arial"/>
                <w:szCs w:val="24"/>
              </w:rPr>
              <w:t>elsh Language Standards.</w:t>
            </w:r>
          </w:p>
          <w:p w14:paraId="422D0458" w14:textId="77777777" w:rsidR="006716F7" w:rsidRDefault="006716F7" w:rsidP="00A72C3D">
            <w:pPr>
              <w:rPr>
                <w:rFonts w:cs="Arial"/>
                <w:szCs w:val="24"/>
              </w:rPr>
            </w:pPr>
          </w:p>
          <w:p w14:paraId="555E8C08" w14:textId="0864E645" w:rsidR="006716F7" w:rsidRPr="00851FBB" w:rsidRDefault="006716F7" w:rsidP="006716F7">
            <w:pPr>
              <w:jc w:val="both"/>
              <w:rPr>
                <w:rFonts w:cs="Arial"/>
                <w:szCs w:val="24"/>
              </w:rPr>
            </w:pPr>
            <w:r>
              <w:t>Please refer to previous subsections for details of mitigations in place to promote the Welsh language via the strategy, e.g. promoting Welsh medium education.</w:t>
            </w:r>
          </w:p>
        </w:tc>
      </w:tr>
    </w:tbl>
    <w:p w14:paraId="50B195E2" w14:textId="77777777" w:rsidR="00A27D43" w:rsidRDefault="00A27D43" w:rsidP="00A27D43"/>
    <w:p w14:paraId="47CFD019" w14:textId="619573FC" w:rsidR="00A27D43" w:rsidRDefault="00A27D43" w:rsidP="00A27D43">
      <w:r>
        <w:br w:type="page"/>
      </w:r>
    </w:p>
    <w:p w14:paraId="0A6F367D" w14:textId="77777777" w:rsidR="00A27D43" w:rsidRDefault="00A27D43" w:rsidP="00A27D43"/>
    <w:tbl>
      <w:tblPr>
        <w:tblStyle w:val="TableGrid"/>
        <w:tblW w:w="16160" w:type="dxa"/>
        <w:tblInd w:w="-147" w:type="dxa"/>
        <w:tblLook w:val="04A0" w:firstRow="1" w:lastRow="0" w:firstColumn="1" w:lastColumn="0" w:noHBand="0" w:noVBand="1"/>
      </w:tblPr>
      <w:tblGrid>
        <w:gridCol w:w="3261"/>
        <w:gridCol w:w="1843"/>
        <w:gridCol w:w="3260"/>
        <w:gridCol w:w="425"/>
        <w:gridCol w:w="2977"/>
        <w:gridCol w:w="850"/>
        <w:gridCol w:w="3544"/>
      </w:tblGrid>
      <w:tr w:rsidR="00A27D43" w:rsidRPr="00851FBB" w14:paraId="41C3F128" w14:textId="77777777" w:rsidTr="00F24E5E">
        <w:tc>
          <w:tcPr>
            <w:tcW w:w="16160" w:type="dxa"/>
            <w:gridSpan w:val="7"/>
            <w:shd w:val="clear" w:color="auto" w:fill="D9D9D9" w:themeFill="background1" w:themeFillShade="D9"/>
          </w:tcPr>
          <w:p w14:paraId="6789FFFF" w14:textId="77777777" w:rsidR="00A27D43" w:rsidRDefault="00A27D43" w:rsidP="00BE71AC">
            <w:pPr>
              <w:rPr>
                <w:rFonts w:cs="Arial"/>
                <w:b/>
                <w:szCs w:val="24"/>
                <w:u w:val="single"/>
              </w:rPr>
            </w:pPr>
            <w:r>
              <w:br w:type="page"/>
            </w:r>
            <w:r w:rsidRPr="00851FBB">
              <w:rPr>
                <w:rFonts w:cs="Arial"/>
                <w:b/>
                <w:szCs w:val="24"/>
                <w:u w:val="single"/>
              </w:rPr>
              <w:t xml:space="preserve">Stage 2 – Impact Assessment </w:t>
            </w:r>
          </w:p>
          <w:p w14:paraId="342EC862" w14:textId="77777777" w:rsidR="00A27D43" w:rsidRPr="00851FBB" w:rsidRDefault="00A27D43" w:rsidP="00BE71AC">
            <w:pPr>
              <w:rPr>
                <w:rFonts w:cs="Arial"/>
                <w:b/>
                <w:bCs/>
                <w:szCs w:val="24"/>
              </w:rPr>
            </w:pPr>
            <w:r>
              <w:rPr>
                <w:rFonts w:cs="Arial"/>
                <w:b/>
                <w:bCs/>
                <w:szCs w:val="24"/>
              </w:rPr>
              <w:br/>
            </w:r>
            <w:r w:rsidRPr="00851FBB">
              <w:rPr>
                <w:rFonts w:cs="Arial"/>
                <w:b/>
                <w:bCs/>
                <w:szCs w:val="24"/>
              </w:rPr>
              <w:t>Will the proposed action affect any or all of the following?</w:t>
            </w:r>
          </w:p>
          <w:p w14:paraId="01CA1CEA" w14:textId="77777777" w:rsidR="00A27D43" w:rsidRPr="00851FBB" w:rsidRDefault="00A27D43" w:rsidP="00BE71AC">
            <w:pPr>
              <w:rPr>
                <w:rFonts w:cs="Arial"/>
                <w:szCs w:val="24"/>
              </w:rPr>
            </w:pPr>
          </w:p>
        </w:tc>
      </w:tr>
      <w:tr w:rsidR="00A27D43" w:rsidRPr="00851FBB" w14:paraId="52634C07" w14:textId="77777777" w:rsidTr="00F24E5E">
        <w:tc>
          <w:tcPr>
            <w:tcW w:w="3261" w:type="dxa"/>
          </w:tcPr>
          <w:p w14:paraId="1507758F" w14:textId="77777777" w:rsidR="00A27D43" w:rsidRPr="00851FBB" w:rsidRDefault="00A27D43" w:rsidP="00BE71AC">
            <w:pPr>
              <w:rPr>
                <w:rFonts w:cs="Arial"/>
                <w:szCs w:val="24"/>
              </w:rPr>
            </w:pPr>
          </w:p>
        </w:tc>
        <w:tc>
          <w:tcPr>
            <w:tcW w:w="1843" w:type="dxa"/>
            <w:shd w:val="clear" w:color="auto" w:fill="D9D9D9" w:themeFill="background1" w:themeFillShade="D9"/>
            <w:vAlign w:val="center"/>
          </w:tcPr>
          <w:p w14:paraId="5A35BA40" w14:textId="77777777" w:rsidR="00A27D43" w:rsidRPr="00587703" w:rsidRDefault="00A27D43" w:rsidP="00BE71AC">
            <w:pPr>
              <w:jc w:val="center"/>
              <w:rPr>
                <w:rFonts w:cs="Arial"/>
                <w:b/>
                <w:bCs/>
                <w:color w:val="000000"/>
                <w:szCs w:val="24"/>
              </w:rPr>
            </w:pPr>
            <w:r w:rsidRPr="00343FE0">
              <w:rPr>
                <w:rFonts w:cs="Arial"/>
                <w:b/>
                <w:bCs/>
                <w:color w:val="000000"/>
                <w:szCs w:val="24"/>
              </w:rPr>
              <w:t>Does the proposal have any posit</w:t>
            </w:r>
            <w:r>
              <w:rPr>
                <w:rFonts w:cs="Arial"/>
                <w:b/>
                <w:bCs/>
                <w:color w:val="000000"/>
                <w:szCs w:val="24"/>
              </w:rPr>
              <w:t>ive, negative or neutral impacts?</w:t>
            </w:r>
          </w:p>
        </w:tc>
        <w:tc>
          <w:tcPr>
            <w:tcW w:w="3685" w:type="dxa"/>
            <w:gridSpan w:val="2"/>
            <w:shd w:val="clear" w:color="auto" w:fill="D9D9D9" w:themeFill="background1" w:themeFillShade="D9"/>
            <w:vAlign w:val="center"/>
          </w:tcPr>
          <w:p w14:paraId="5A371825" w14:textId="77777777" w:rsidR="00A27D43" w:rsidRPr="00851FBB" w:rsidRDefault="00A27D43" w:rsidP="00BE71AC">
            <w:pPr>
              <w:jc w:val="center"/>
              <w:rPr>
                <w:rFonts w:cs="Arial"/>
                <w:szCs w:val="24"/>
              </w:rPr>
            </w:pPr>
            <w:r w:rsidRPr="0021631B">
              <w:rPr>
                <w:rFonts w:cs="Arial"/>
                <w:b/>
                <w:szCs w:val="24"/>
              </w:rPr>
              <w:t xml:space="preserve">Describe why it will have a positive/negative or </w:t>
            </w:r>
            <w:r>
              <w:rPr>
                <w:rFonts w:cs="Arial"/>
                <w:b/>
                <w:szCs w:val="24"/>
              </w:rPr>
              <w:t>neutral</w:t>
            </w:r>
            <w:r w:rsidRPr="0021631B">
              <w:rPr>
                <w:rFonts w:cs="Arial"/>
                <w:b/>
                <w:szCs w:val="24"/>
              </w:rPr>
              <w:t xml:space="preserve"> impact on the Welsh language.</w:t>
            </w:r>
          </w:p>
        </w:tc>
        <w:tc>
          <w:tcPr>
            <w:tcW w:w="3827" w:type="dxa"/>
            <w:gridSpan w:val="2"/>
            <w:shd w:val="clear" w:color="auto" w:fill="D9D9D9" w:themeFill="background1" w:themeFillShade="D9"/>
            <w:vAlign w:val="center"/>
          </w:tcPr>
          <w:p w14:paraId="0EA616B1" w14:textId="77777777" w:rsidR="00A27D43" w:rsidRPr="00851FBB" w:rsidRDefault="00A27D43" w:rsidP="00BE71AC">
            <w:pPr>
              <w:jc w:val="center"/>
              <w:rPr>
                <w:rFonts w:cs="Arial"/>
                <w:szCs w:val="24"/>
              </w:rPr>
            </w:pPr>
            <w:r w:rsidRPr="0021631B">
              <w:rPr>
                <w:rFonts w:cs="Arial"/>
                <w:b/>
                <w:szCs w:val="24"/>
              </w:rPr>
              <w:t>What evidence do you have to support this view?</w:t>
            </w:r>
          </w:p>
        </w:tc>
        <w:tc>
          <w:tcPr>
            <w:tcW w:w="3544" w:type="dxa"/>
            <w:shd w:val="clear" w:color="auto" w:fill="D9D9D9" w:themeFill="background1" w:themeFillShade="D9"/>
            <w:vAlign w:val="center"/>
          </w:tcPr>
          <w:p w14:paraId="14C13036" w14:textId="77777777" w:rsidR="00A27D43" w:rsidRPr="00851FBB" w:rsidRDefault="00A27D43" w:rsidP="00BE71AC">
            <w:pPr>
              <w:jc w:val="center"/>
              <w:rPr>
                <w:rFonts w:cs="Arial"/>
                <w:szCs w:val="24"/>
              </w:rPr>
            </w:pPr>
            <w:r w:rsidRPr="0021631B">
              <w:rPr>
                <w:rFonts w:cs="Arial"/>
                <w:b/>
                <w:szCs w:val="24"/>
              </w:rPr>
              <w:t>What action(s) can you take to mitigate any negative impacts or better contribute to positive impacts?</w:t>
            </w:r>
          </w:p>
        </w:tc>
      </w:tr>
      <w:tr w:rsidR="0043092D" w:rsidRPr="00851FBB" w14:paraId="2FBAF2D7" w14:textId="77777777" w:rsidTr="00F24E5E">
        <w:tc>
          <w:tcPr>
            <w:tcW w:w="3261" w:type="dxa"/>
            <w:vAlign w:val="center"/>
          </w:tcPr>
          <w:p w14:paraId="46687C2A" w14:textId="77777777" w:rsidR="0043092D" w:rsidRPr="00587703" w:rsidRDefault="0043092D" w:rsidP="0043092D">
            <w:pPr>
              <w:jc w:val="center"/>
              <w:rPr>
                <w:rFonts w:cs="Arial"/>
                <w:b/>
                <w:sz w:val="20"/>
                <w:szCs w:val="20"/>
              </w:rPr>
            </w:pPr>
            <w:r w:rsidRPr="001632D2">
              <w:rPr>
                <w:rFonts w:cs="Arial"/>
                <w:b/>
                <w:szCs w:val="24"/>
              </w:rPr>
              <w:t xml:space="preserve">Compliance with the </w:t>
            </w:r>
            <w:hyperlink r:id="rId14" w:history="1">
              <w:r w:rsidRPr="00587703">
                <w:rPr>
                  <w:rStyle w:val="Hyperlink"/>
                  <w:rFonts w:cs="Arial"/>
                  <w:b/>
                  <w:szCs w:val="24"/>
                </w:rPr>
                <w:t>Council’s Statutory Welsh Language Standards</w:t>
              </w:r>
            </w:hyperlink>
            <w:r>
              <w:rPr>
                <w:rFonts w:cs="Arial"/>
                <w:b/>
                <w:szCs w:val="24"/>
              </w:rPr>
              <w:t xml:space="preserve"> </w:t>
            </w:r>
            <w:r>
              <w:rPr>
                <w:rFonts w:cs="Arial"/>
                <w:b/>
                <w:szCs w:val="24"/>
              </w:rPr>
              <w:br/>
            </w:r>
            <w:r w:rsidRPr="00587703">
              <w:rPr>
                <w:rFonts w:cs="Arial"/>
                <w:sz w:val="20"/>
                <w:szCs w:val="20"/>
              </w:rPr>
              <w:t>e.g</w:t>
            </w:r>
            <w:r w:rsidRPr="00587703">
              <w:rPr>
                <w:rFonts w:cs="Arial"/>
                <w:sz w:val="20"/>
                <w:szCs w:val="20"/>
              </w:rPr>
              <w:br/>
              <w:t>increasing or reducing the Council’s ability to deliver services through the Medium of Welsh.</w:t>
            </w:r>
            <w:r w:rsidRPr="00587703">
              <w:rPr>
                <w:rFonts w:cs="Arial"/>
                <w:b/>
                <w:sz w:val="20"/>
                <w:szCs w:val="20"/>
              </w:rPr>
              <w:br/>
            </w:r>
          </w:p>
          <w:p w14:paraId="31702602" w14:textId="77777777" w:rsidR="0043092D" w:rsidRPr="00587703" w:rsidRDefault="0043092D" w:rsidP="0043092D">
            <w:pPr>
              <w:jc w:val="center"/>
              <w:rPr>
                <w:rFonts w:cs="Arial"/>
                <w:sz w:val="20"/>
                <w:szCs w:val="20"/>
              </w:rPr>
            </w:pPr>
            <w:r w:rsidRPr="00587703">
              <w:rPr>
                <w:rFonts w:cs="Arial"/>
                <w:sz w:val="20"/>
                <w:szCs w:val="20"/>
              </w:rPr>
              <w:t xml:space="preserve">Consider the rights of Welsh speakers to use Welsh when dealing with the </w:t>
            </w:r>
            <w:r>
              <w:rPr>
                <w:rFonts w:cs="Arial"/>
                <w:sz w:val="20"/>
                <w:szCs w:val="20"/>
              </w:rPr>
              <w:t>C</w:t>
            </w:r>
            <w:r w:rsidRPr="00587703">
              <w:rPr>
                <w:rFonts w:cs="Arial"/>
                <w:sz w:val="20"/>
                <w:szCs w:val="20"/>
              </w:rPr>
              <w:t>ouncil and for staff to use Welsh at Work</w:t>
            </w:r>
          </w:p>
          <w:p w14:paraId="366EF0E5" w14:textId="77777777" w:rsidR="0043092D" w:rsidRDefault="0043092D" w:rsidP="0043092D">
            <w:pPr>
              <w:jc w:val="center"/>
              <w:rPr>
                <w:rFonts w:cs="Arial"/>
                <w:b/>
                <w:szCs w:val="24"/>
              </w:rPr>
            </w:pPr>
          </w:p>
          <w:p w14:paraId="591C56AF" w14:textId="77777777" w:rsidR="0043092D" w:rsidRPr="001632D2" w:rsidRDefault="0043092D" w:rsidP="0043092D">
            <w:pPr>
              <w:jc w:val="center"/>
              <w:rPr>
                <w:rFonts w:cs="Arial"/>
                <w:b/>
                <w:szCs w:val="24"/>
              </w:rPr>
            </w:pPr>
          </w:p>
        </w:tc>
        <w:tc>
          <w:tcPr>
            <w:tcW w:w="1843" w:type="dxa"/>
          </w:tcPr>
          <w:p w14:paraId="2F365B15" w14:textId="59816A9D" w:rsidR="0043092D" w:rsidRPr="00851FBB" w:rsidRDefault="0043092D" w:rsidP="0043092D">
            <w:pPr>
              <w:rPr>
                <w:rFonts w:cs="Arial"/>
                <w:szCs w:val="24"/>
              </w:rPr>
            </w:pPr>
            <w:r>
              <w:rPr>
                <w:rFonts w:cs="Arial"/>
                <w:szCs w:val="24"/>
              </w:rPr>
              <w:t>Positive</w:t>
            </w:r>
          </w:p>
        </w:tc>
        <w:tc>
          <w:tcPr>
            <w:tcW w:w="3685" w:type="dxa"/>
            <w:gridSpan w:val="2"/>
          </w:tcPr>
          <w:p w14:paraId="5C8273C8" w14:textId="0BECE576" w:rsidR="0043092D" w:rsidRPr="006008E4" w:rsidRDefault="0043092D" w:rsidP="0043092D">
            <w:pPr>
              <w:pStyle w:val="ListParagraph"/>
              <w:ind w:left="0"/>
              <w:jc w:val="both"/>
              <w:rPr>
                <w:rFonts w:cs="Arial"/>
                <w:szCs w:val="24"/>
              </w:rPr>
            </w:pPr>
            <w:r>
              <w:t>The development of this strategy will increase the Council’s ability to deliver services through the medium of Welsh by:</w:t>
            </w:r>
          </w:p>
          <w:p w14:paraId="13A09454" w14:textId="77777777" w:rsidR="0043092D" w:rsidRDefault="0043092D" w:rsidP="0043092D">
            <w:pPr>
              <w:jc w:val="both"/>
              <w:rPr>
                <w:rFonts w:cs="Arial"/>
                <w:szCs w:val="24"/>
              </w:rPr>
            </w:pPr>
          </w:p>
          <w:p w14:paraId="126717BC" w14:textId="3DAADC41" w:rsidR="0043092D" w:rsidRPr="006008E4" w:rsidRDefault="0043092D" w:rsidP="0043092D">
            <w:pPr>
              <w:pStyle w:val="ListParagraph"/>
              <w:ind w:left="0"/>
              <w:jc w:val="both"/>
              <w:rPr>
                <w:rFonts w:cs="Arial"/>
                <w:szCs w:val="24"/>
              </w:rPr>
            </w:pPr>
            <w:r>
              <w:t>Considering the rights of Welsh speakers to use Welsh language when dealing with the Council and for staff members who wish to use Welsh at work. The development of bilingual services will allow staff members to utilise the Welsh language at work.</w:t>
            </w:r>
          </w:p>
          <w:p w14:paraId="18064A23" w14:textId="77777777" w:rsidR="0043092D" w:rsidRDefault="0043092D" w:rsidP="0043092D">
            <w:pPr>
              <w:jc w:val="both"/>
              <w:rPr>
                <w:rFonts w:cs="Arial"/>
                <w:szCs w:val="24"/>
              </w:rPr>
            </w:pPr>
          </w:p>
          <w:p w14:paraId="5350F07F" w14:textId="460BA3C5" w:rsidR="0043092D" w:rsidRPr="00851FBB" w:rsidRDefault="0043092D" w:rsidP="0043092D">
            <w:pPr>
              <w:jc w:val="both"/>
              <w:rPr>
                <w:rFonts w:cs="Arial"/>
                <w:szCs w:val="24"/>
              </w:rPr>
            </w:pPr>
            <w:r>
              <w:t xml:space="preserve">Back-office services, such as complaints handling and  , any correspondence, publicity, websites and phone services – where these are procured or provided directly by the Council </w:t>
            </w:r>
            <w:r>
              <w:lastRenderedPageBreak/>
              <w:t>will be available in Welsh in line with the Welsh Language Standards</w:t>
            </w:r>
          </w:p>
        </w:tc>
        <w:tc>
          <w:tcPr>
            <w:tcW w:w="3827" w:type="dxa"/>
            <w:gridSpan w:val="2"/>
          </w:tcPr>
          <w:p w14:paraId="537FB3D5" w14:textId="460F7E0D" w:rsidR="0043092D" w:rsidRPr="006008E4" w:rsidRDefault="0043092D" w:rsidP="0043092D">
            <w:pPr>
              <w:pStyle w:val="ListParagraph"/>
              <w:ind w:left="0"/>
              <w:jc w:val="both"/>
              <w:rPr>
                <w:rFonts w:cs="Arial"/>
                <w:szCs w:val="24"/>
              </w:rPr>
            </w:pPr>
            <w:r>
              <w:lastRenderedPageBreak/>
              <w:t xml:space="preserve">Increase in services through the medium of Welsh will be evidenced by the increase in the digitalisation of the </w:t>
            </w:r>
            <w:r w:rsidR="00CA48EE">
              <w:t>service, which</w:t>
            </w:r>
            <w:r>
              <w:t xml:space="preserve"> will be accessible bilingually.</w:t>
            </w:r>
          </w:p>
          <w:p w14:paraId="6522CD14" w14:textId="77777777" w:rsidR="0043092D" w:rsidRDefault="0043092D" w:rsidP="0043092D">
            <w:pPr>
              <w:jc w:val="both"/>
              <w:rPr>
                <w:rFonts w:cs="Arial"/>
                <w:szCs w:val="24"/>
              </w:rPr>
            </w:pPr>
          </w:p>
          <w:p w14:paraId="03226092" w14:textId="7A06B3E0" w:rsidR="0043092D" w:rsidRPr="006008E4" w:rsidRDefault="0043092D" w:rsidP="0043092D">
            <w:pPr>
              <w:pStyle w:val="ListParagraph"/>
              <w:ind w:left="0"/>
              <w:jc w:val="both"/>
              <w:rPr>
                <w:rFonts w:cs="Arial"/>
                <w:szCs w:val="24"/>
              </w:rPr>
            </w:pPr>
            <w:r>
              <w:t xml:space="preserve">Increase in the number of </w:t>
            </w:r>
            <w:r w:rsidR="00534BF0">
              <w:t xml:space="preserve">residents </w:t>
            </w:r>
            <w:r>
              <w:t>accessing</w:t>
            </w:r>
            <w:r w:rsidR="00534BF0">
              <w:t xml:space="preserve"> housing services </w:t>
            </w:r>
            <w:r>
              <w:t>in Welsh. The Strategy will be made available to the public in Welsh.</w:t>
            </w:r>
          </w:p>
          <w:p w14:paraId="58DF6E85" w14:textId="77777777" w:rsidR="0043092D" w:rsidRPr="006008E4" w:rsidRDefault="0043092D" w:rsidP="0043092D">
            <w:pPr>
              <w:pStyle w:val="ListParagraph"/>
              <w:ind w:left="0"/>
              <w:jc w:val="both"/>
              <w:rPr>
                <w:rFonts w:cs="Arial"/>
                <w:szCs w:val="24"/>
              </w:rPr>
            </w:pPr>
          </w:p>
          <w:p w14:paraId="0E9FC7FA" w14:textId="6AE7FA90" w:rsidR="0043092D" w:rsidRDefault="0043092D" w:rsidP="0043092D">
            <w:pPr>
              <w:jc w:val="both"/>
            </w:pPr>
            <w:r>
              <w:t xml:space="preserve">The Council has already developed a Contract Strategy Document that includes a section on the Welsh Language Standards that officers must complete before inviting supplier to tender for a contract. Officers are required to list all the relevant standards in this section to ensure </w:t>
            </w:r>
            <w:r>
              <w:lastRenderedPageBreak/>
              <w:t>that suppliers are made aware of the Welsh language requirements of the contract.</w:t>
            </w:r>
          </w:p>
          <w:p w14:paraId="632716FE" w14:textId="77777777" w:rsidR="0043092D" w:rsidRPr="00851FBB" w:rsidRDefault="0043092D" w:rsidP="0043092D">
            <w:pPr>
              <w:jc w:val="both"/>
              <w:rPr>
                <w:rFonts w:cs="Arial"/>
                <w:szCs w:val="24"/>
              </w:rPr>
            </w:pPr>
          </w:p>
        </w:tc>
        <w:tc>
          <w:tcPr>
            <w:tcW w:w="3544" w:type="dxa"/>
          </w:tcPr>
          <w:p w14:paraId="1CBAA15A" w14:textId="0B27BAC4" w:rsidR="00CA48EE" w:rsidRDefault="00CA48EE" w:rsidP="00CA48EE">
            <w:pPr>
              <w:pStyle w:val="ListParagraph"/>
              <w:ind w:left="0"/>
              <w:jc w:val="both"/>
              <w:rPr>
                <w:rFonts w:cs="Arial"/>
                <w:szCs w:val="24"/>
              </w:rPr>
            </w:pPr>
            <w:r>
              <w:rPr>
                <w:rFonts w:cs="Arial"/>
                <w:szCs w:val="24"/>
              </w:rPr>
              <w:lastRenderedPageBreak/>
              <w:t>Ensure that all services relevant to this Strategy are promoted bilingually with Welsh first.</w:t>
            </w:r>
          </w:p>
          <w:p w14:paraId="3ECCBBDB" w14:textId="77777777" w:rsidR="00CA48EE" w:rsidRDefault="00CA48EE" w:rsidP="00CA48EE">
            <w:pPr>
              <w:jc w:val="both"/>
              <w:rPr>
                <w:rFonts w:cs="Arial"/>
                <w:szCs w:val="24"/>
              </w:rPr>
            </w:pPr>
          </w:p>
          <w:p w14:paraId="011CC2A9" w14:textId="77777777" w:rsidR="0043092D" w:rsidRDefault="00CA48EE" w:rsidP="00CA48EE">
            <w:pPr>
              <w:jc w:val="both"/>
              <w:rPr>
                <w:rFonts w:cs="Arial"/>
                <w:szCs w:val="24"/>
              </w:rPr>
            </w:pPr>
            <w:r>
              <w:rPr>
                <w:rFonts w:cs="Arial"/>
                <w:szCs w:val="24"/>
              </w:rPr>
              <w:t xml:space="preserve">Actively promote both Council services and services offered by key partners that are available in Welsh. </w:t>
            </w:r>
            <w:r w:rsidRPr="006008E4">
              <w:rPr>
                <w:rFonts w:cs="Arial"/>
                <w:szCs w:val="24"/>
              </w:rPr>
              <w:t xml:space="preserve"> </w:t>
            </w:r>
          </w:p>
          <w:p w14:paraId="72E7DCC1" w14:textId="77777777" w:rsidR="00ED6813" w:rsidRDefault="00ED6813" w:rsidP="00CA48EE">
            <w:pPr>
              <w:jc w:val="both"/>
              <w:rPr>
                <w:rFonts w:cs="Arial"/>
                <w:szCs w:val="24"/>
              </w:rPr>
            </w:pPr>
          </w:p>
          <w:p w14:paraId="6DAA0CD3" w14:textId="6E2F9102" w:rsidR="00ED6813" w:rsidRPr="00851FBB" w:rsidRDefault="00ED6813" w:rsidP="00CA48EE">
            <w:pPr>
              <w:jc w:val="both"/>
              <w:rPr>
                <w:rFonts w:cs="Arial"/>
                <w:szCs w:val="24"/>
              </w:rPr>
            </w:pPr>
          </w:p>
        </w:tc>
      </w:tr>
      <w:tr w:rsidR="0043092D" w:rsidRPr="00851FBB" w14:paraId="332762BE" w14:textId="77777777" w:rsidTr="00F24E5E">
        <w:tc>
          <w:tcPr>
            <w:tcW w:w="3261" w:type="dxa"/>
            <w:vAlign w:val="center"/>
          </w:tcPr>
          <w:p w14:paraId="3202E312" w14:textId="77777777" w:rsidR="0043092D" w:rsidRDefault="0043092D" w:rsidP="0043092D">
            <w:pPr>
              <w:jc w:val="center"/>
              <w:rPr>
                <w:b/>
                <w:bCs/>
                <w:color w:val="000000"/>
                <w:szCs w:val="24"/>
              </w:rPr>
            </w:pPr>
            <w:r>
              <w:rPr>
                <w:b/>
                <w:bCs/>
                <w:color w:val="000000"/>
                <w:szCs w:val="24"/>
              </w:rPr>
              <w:t>Treating the Welsh language, no less favourably than the English language</w:t>
            </w:r>
          </w:p>
          <w:p w14:paraId="33CDEF86" w14:textId="77777777" w:rsidR="0043092D" w:rsidRDefault="0043092D" w:rsidP="0043092D">
            <w:pPr>
              <w:jc w:val="center"/>
              <w:rPr>
                <w:b/>
                <w:bCs/>
                <w:color w:val="000000"/>
                <w:szCs w:val="24"/>
              </w:rPr>
            </w:pPr>
          </w:p>
          <w:p w14:paraId="7E6AB42E" w14:textId="77777777" w:rsidR="0043092D" w:rsidRDefault="0043092D" w:rsidP="0043092D">
            <w:pPr>
              <w:jc w:val="center"/>
              <w:rPr>
                <w:b/>
                <w:bCs/>
                <w:color w:val="000000"/>
                <w:szCs w:val="24"/>
              </w:rPr>
            </w:pPr>
          </w:p>
          <w:p w14:paraId="5E8F3402" w14:textId="77777777" w:rsidR="0043092D" w:rsidRPr="00851FBB" w:rsidRDefault="0043092D" w:rsidP="0043092D">
            <w:pPr>
              <w:jc w:val="center"/>
              <w:rPr>
                <w:rFonts w:cs="Arial"/>
                <w:szCs w:val="24"/>
              </w:rPr>
            </w:pPr>
          </w:p>
        </w:tc>
        <w:tc>
          <w:tcPr>
            <w:tcW w:w="1843" w:type="dxa"/>
          </w:tcPr>
          <w:p w14:paraId="36CB0EC3" w14:textId="550C0D3F" w:rsidR="0043092D" w:rsidRPr="00851FBB" w:rsidRDefault="0053324D" w:rsidP="0043092D">
            <w:pPr>
              <w:rPr>
                <w:rFonts w:cs="Arial"/>
                <w:szCs w:val="24"/>
              </w:rPr>
            </w:pPr>
            <w:r>
              <w:rPr>
                <w:rFonts w:cs="Arial"/>
                <w:szCs w:val="24"/>
              </w:rPr>
              <w:t>Positive</w:t>
            </w:r>
          </w:p>
        </w:tc>
        <w:tc>
          <w:tcPr>
            <w:tcW w:w="3685" w:type="dxa"/>
            <w:gridSpan w:val="2"/>
          </w:tcPr>
          <w:p w14:paraId="2702271B" w14:textId="6DA8DF22" w:rsidR="0043092D" w:rsidRPr="00851FBB" w:rsidRDefault="0053324D" w:rsidP="0043092D">
            <w:pPr>
              <w:rPr>
                <w:rFonts w:cs="Arial"/>
                <w:szCs w:val="24"/>
              </w:rPr>
            </w:pPr>
            <w:r>
              <w:rPr>
                <w:rFonts w:cs="Arial"/>
                <w:szCs w:val="24"/>
              </w:rPr>
              <w:t>See above for detail</w:t>
            </w:r>
          </w:p>
        </w:tc>
        <w:tc>
          <w:tcPr>
            <w:tcW w:w="3827" w:type="dxa"/>
            <w:gridSpan w:val="2"/>
          </w:tcPr>
          <w:p w14:paraId="18A30F9A" w14:textId="59466592" w:rsidR="0043092D" w:rsidRPr="00851FBB" w:rsidRDefault="0053324D" w:rsidP="0043092D">
            <w:pPr>
              <w:rPr>
                <w:rFonts w:cs="Arial"/>
                <w:szCs w:val="24"/>
              </w:rPr>
            </w:pPr>
            <w:r>
              <w:rPr>
                <w:rFonts w:cs="Arial"/>
                <w:szCs w:val="24"/>
              </w:rPr>
              <w:t>See above for detail</w:t>
            </w:r>
          </w:p>
        </w:tc>
        <w:tc>
          <w:tcPr>
            <w:tcW w:w="3544" w:type="dxa"/>
          </w:tcPr>
          <w:p w14:paraId="07CD3E57" w14:textId="77777777" w:rsidR="0043092D" w:rsidRDefault="0053324D" w:rsidP="0043092D">
            <w:pPr>
              <w:rPr>
                <w:rFonts w:cs="Arial"/>
                <w:szCs w:val="24"/>
              </w:rPr>
            </w:pPr>
            <w:r>
              <w:rPr>
                <w:rFonts w:cs="Arial"/>
                <w:szCs w:val="24"/>
              </w:rPr>
              <w:t>See above for detail</w:t>
            </w:r>
          </w:p>
          <w:p w14:paraId="2C388743" w14:textId="77777777" w:rsidR="0053324D" w:rsidRDefault="0053324D" w:rsidP="0043092D">
            <w:pPr>
              <w:rPr>
                <w:rFonts w:cs="Arial"/>
                <w:szCs w:val="24"/>
              </w:rPr>
            </w:pPr>
          </w:p>
          <w:p w14:paraId="03AE7BE1" w14:textId="77777777" w:rsidR="0053324D" w:rsidRDefault="0053324D" w:rsidP="0043092D">
            <w:pPr>
              <w:rPr>
                <w:rFonts w:cs="Arial"/>
                <w:szCs w:val="24"/>
              </w:rPr>
            </w:pPr>
          </w:p>
          <w:p w14:paraId="5AA40A80" w14:textId="77777777" w:rsidR="0053324D" w:rsidRDefault="0053324D" w:rsidP="0043092D">
            <w:pPr>
              <w:rPr>
                <w:rFonts w:cs="Arial"/>
                <w:szCs w:val="24"/>
              </w:rPr>
            </w:pPr>
          </w:p>
          <w:p w14:paraId="7778CAF7" w14:textId="77777777" w:rsidR="0053324D" w:rsidRDefault="0053324D" w:rsidP="0043092D">
            <w:pPr>
              <w:rPr>
                <w:rFonts w:cs="Arial"/>
                <w:szCs w:val="24"/>
              </w:rPr>
            </w:pPr>
          </w:p>
          <w:p w14:paraId="1AEE6654" w14:textId="77777777" w:rsidR="0053324D" w:rsidRDefault="0053324D" w:rsidP="0043092D">
            <w:pPr>
              <w:rPr>
                <w:rFonts w:cs="Arial"/>
                <w:szCs w:val="24"/>
              </w:rPr>
            </w:pPr>
          </w:p>
          <w:p w14:paraId="765DE9CD" w14:textId="77777777" w:rsidR="0053324D" w:rsidRDefault="0053324D" w:rsidP="0043092D">
            <w:pPr>
              <w:rPr>
                <w:rFonts w:cs="Arial"/>
                <w:szCs w:val="24"/>
              </w:rPr>
            </w:pPr>
          </w:p>
          <w:p w14:paraId="139DC1A6" w14:textId="77777777" w:rsidR="0053324D" w:rsidRDefault="0053324D" w:rsidP="0043092D">
            <w:pPr>
              <w:rPr>
                <w:rFonts w:cs="Arial"/>
                <w:szCs w:val="24"/>
              </w:rPr>
            </w:pPr>
          </w:p>
          <w:p w14:paraId="429A43CA" w14:textId="0BDF6120" w:rsidR="0053324D" w:rsidRPr="00851FBB" w:rsidRDefault="0053324D" w:rsidP="0043092D">
            <w:pPr>
              <w:rPr>
                <w:rFonts w:cs="Arial"/>
                <w:szCs w:val="24"/>
              </w:rPr>
            </w:pPr>
          </w:p>
        </w:tc>
      </w:tr>
      <w:tr w:rsidR="0043092D" w:rsidRPr="00851FBB" w14:paraId="7F98502C" w14:textId="77777777" w:rsidTr="00F24E5E">
        <w:tc>
          <w:tcPr>
            <w:tcW w:w="16160" w:type="dxa"/>
            <w:gridSpan w:val="7"/>
            <w:shd w:val="clear" w:color="auto" w:fill="D9D9D9" w:themeFill="background1" w:themeFillShade="D9"/>
          </w:tcPr>
          <w:p w14:paraId="0903DC02" w14:textId="77777777" w:rsidR="0043092D" w:rsidRDefault="0043092D" w:rsidP="0043092D">
            <w:pPr>
              <w:rPr>
                <w:rFonts w:cs="Arial"/>
                <w:b/>
                <w:szCs w:val="24"/>
                <w:u w:val="single"/>
              </w:rPr>
            </w:pPr>
            <w:r>
              <w:rPr>
                <w:rFonts w:cs="Arial"/>
                <w:b/>
                <w:szCs w:val="24"/>
                <w:u w:val="single"/>
              </w:rPr>
              <w:t>Stage 3</w:t>
            </w:r>
            <w:r w:rsidRPr="00851FBB">
              <w:rPr>
                <w:rFonts w:cs="Arial"/>
                <w:b/>
                <w:szCs w:val="24"/>
                <w:u w:val="single"/>
              </w:rPr>
              <w:t xml:space="preserve"> - Strengthening the proposal </w:t>
            </w:r>
          </w:p>
          <w:p w14:paraId="741BE90D" w14:textId="77777777" w:rsidR="0043092D" w:rsidRDefault="0043092D" w:rsidP="0043092D">
            <w:pPr>
              <w:rPr>
                <w:rFonts w:cs="Arial"/>
                <w:b/>
                <w:szCs w:val="24"/>
                <w:u w:val="single"/>
              </w:rPr>
            </w:pPr>
          </w:p>
          <w:p w14:paraId="6DC89DFE" w14:textId="77777777" w:rsidR="0043092D" w:rsidRPr="005C0854" w:rsidRDefault="0043092D" w:rsidP="0043092D">
            <w:pPr>
              <w:rPr>
                <w:rFonts w:cs="Arial"/>
                <w:bCs/>
                <w:szCs w:val="24"/>
              </w:rPr>
            </w:pPr>
            <w:r w:rsidRPr="005C0854">
              <w:rPr>
                <w:rFonts w:cs="Arial"/>
                <w:bCs/>
                <w:szCs w:val="24"/>
              </w:rPr>
              <w:t>Having listed actions in section 2 which may mitigate any negative impacts or better contribute to positive impacts – please record below which ones you will imbed into the policy proposal and who will be responsible for them</w:t>
            </w:r>
            <w:r>
              <w:rPr>
                <w:rFonts w:cs="Arial"/>
                <w:bCs/>
                <w:szCs w:val="24"/>
              </w:rPr>
              <w:t>.</w:t>
            </w:r>
            <w:r w:rsidRPr="005C0854">
              <w:rPr>
                <w:rFonts w:cs="Arial"/>
                <w:bCs/>
                <w:szCs w:val="24"/>
              </w:rPr>
              <w:br/>
            </w:r>
            <w:r w:rsidRPr="005C0854">
              <w:rPr>
                <w:rFonts w:cs="Arial"/>
                <w:bCs/>
                <w:szCs w:val="24"/>
              </w:rPr>
              <w:br/>
              <w:t xml:space="preserve">Also consider is the proposal necessary? Would it be possible to meet demand without any new developments? Could other existing provision be used? Where should the development be? </w:t>
            </w:r>
          </w:p>
          <w:p w14:paraId="4462064B" w14:textId="77777777" w:rsidR="0043092D" w:rsidRPr="00851FBB" w:rsidRDefault="0043092D" w:rsidP="0043092D">
            <w:pPr>
              <w:rPr>
                <w:rFonts w:cs="Arial"/>
                <w:szCs w:val="24"/>
              </w:rPr>
            </w:pPr>
          </w:p>
        </w:tc>
      </w:tr>
      <w:tr w:rsidR="0043092D" w:rsidRPr="00851FBB" w14:paraId="3CBB60EE" w14:textId="77777777" w:rsidTr="00F24E5E">
        <w:tc>
          <w:tcPr>
            <w:tcW w:w="8364" w:type="dxa"/>
            <w:gridSpan w:val="3"/>
            <w:shd w:val="clear" w:color="auto" w:fill="D9D9D9" w:themeFill="background1" w:themeFillShade="D9"/>
            <w:vAlign w:val="center"/>
          </w:tcPr>
          <w:p w14:paraId="11489B87" w14:textId="77777777" w:rsidR="0043092D" w:rsidRPr="0021631B" w:rsidRDefault="0043092D" w:rsidP="0043092D">
            <w:pPr>
              <w:jc w:val="center"/>
              <w:rPr>
                <w:rFonts w:cs="Arial"/>
                <w:b/>
                <w:szCs w:val="24"/>
              </w:rPr>
            </w:pPr>
            <w:r w:rsidRPr="0021631B">
              <w:rPr>
                <w:rFonts w:cs="Arial"/>
                <w:b/>
                <w:szCs w:val="24"/>
              </w:rPr>
              <w:t>What are you going to do?</w:t>
            </w:r>
          </w:p>
        </w:tc>
        <w:tc>
          <w:tcPr>
            <w:tcW w:w="3402" w:type="dxa"/>
            <w:gridSpan w:val="2"/>
            <w:shd w:val="clear" w:color="auto" w:fill="D9D9D9" w:themeFill="background1" w:themeFillShade="D9"/>
            <w:vAlign w:val="center"/>
          </w:tcPr>
          <w:p w14:paraId="2983411E" w14:textId="77777777" w:rsidR="0043092D" w:rsidRPr="0021631B" w:rsidRDefault="0043092D" w:rsidP="0043092D">
            <w:pPr>
              <w:jc w:val="center"/>
              <w:rPr>
                <w:rFonts w:cs="Arial"/>
                <w:b/>
                <w:szCs w:val="24"/>
              </w:rPr>
            </w:pPr>
            <w:r w:rsidRPr="0021631B">
              <w:rPr>
                <w:rFonts w:cs="Arial"/>
                <w:b/>
                <w:szCs w:val="24"/>
              </w:rPr>
              <w:t>When are you going to do it?</w:t>
            </w:r>
          </w:p>
        </w:tc>
        <w:tc>
          <w:tcPr>
            <w:tcW w:w="4394" w:type="dxa"/>
            <w:gridSpan w:val="2"/>
            <w:shd w:val="clear" w:color="auto" w:fill="D9D9D9" w:themeFill="background1" w:themeFillShade="D9"/>
            <w:vAlign w:val="center"/>
          </w:tcPr>
          <w:p w14:paraId="2B65E2C8" w14:textId="77777777" w:rsidR="0043092D" w:rsidRPr="0021631B" w:rsidRDefault="0043092D" w:rsidP="0043092D">
            <w:pPr>
              <w:jc w:val="center"/>
              <w:rPr>
                <w:rFonts w:cs="Arial"/>
                <w:b/>
                <w:szCs w:val="24"/>
              </w:rPr>
            </w:pPr>
            <w:r w:rsidRPr="0021631B">
              <w:rPr>
                <w:rFonts w:cs="Arial"/>
                <w:b/>
                <w:szCs w:val="24"/>
              </w:rPr>
              <w:t>Who is responsible?</w:t>
            </w:r>
          </w:p>
          <w:p w14:paraId="7EB9E60C" w14:textId="77777777" w:rsidR="0043092D" w:rsidRPr="0021631B" w:rsidRDefault="0043092D" w:rsidP="0043092D">
            <w:pPr>
              <w:jc w:val="center"/>
              <w:rPr>
                <w:rFonts w:cs="Arial"/>
                <w:b/>
                <w:szCs w:val="24"/>
              </w:rPr>
            </w:pPr>
          </w:p>
        </w:tc>
      </w:tr>
      <w:tr w:rsidR="0043092D" w:rsidRPr="00851FBB" w14:paraId="05004DD9" w14:textId="77777777" w:rsidTr="00F24E5E">
        <w:trPr>
          <w:trHeight w:val="1170"/>
        </w:trPr>
        <w:tc>
          <w:tcPr>
            <w:tcW w:w="8364" w:type="dxa"/>
            <w:gridSpan w:val="3"/>
          </w:tcPr>
          <w:p w14:paraId="559C20A4" w14:textId="0BCDCB81" w:rsidR="0043092D" w:rsidRDefault="0053324D" w:rsidP="006F04D6">
            <w:pPr>
              <w:jc w:val="both"/>
              <w:rPr>
                <w:rFonts w:cs="Arial"/>
                <w:szCs w:val="24"/>
              </w:rPr>
            </w:pPr>
            <w:r>
              <w:rPr>
                <w:rFonts w:cs="Arial"/>
                <w:szCs w:val="24"/>
              </w:rPr>
              <w:t xml:space="preserve">Review the services we currently provide with particular emphasis on how </w:t>
            </w:r>
            <w:r w:rsidR="00534BF0">
              <w:rPr>
                <w:rFonts w:cs="Arial"/>
                <w:szCs w:val="24"/>
              </w:rPr>
              <w:t>we have embraced technology and provide</w:t>
            </w:r>
            <w:r>
              <w:rPr>
                <w:rFonts w:cs="Arial"/>
                <w:szCs w:val="24"/>
              </w:rPr>
              <w:t xml:space="preserve"> services </w:t>
            </w:r>
            <w:r w:rsidR="00534BF0">
              <w:rPr>
                <w:rFonts w:cs="Arial"/>
                <w:szCs w:val="24"/>
              </w:rPr>
              <w:t>digitally.</w:t>
            </w:r>
            <w:r>
              <w:rPr>
                <w:rFonts w:cs="Arial"/>
                <w:szCs w:val="24"/>
              </w:rPr>
              <w:t xml:space="preserve"> We will further enhance best practice by ensuring that we deliver information in the Welsh language.</w:t>
            </w:r>
          </w:p>
          <w:p w14:paraId="619D21CC" w14:textId="77777777" w:rsidR="0043092D" w:rsidRPr="00851FBB" w:rsidRDefault="0043092D" w:rsidP="0043092D">
            <w:pPr>
              <w:rPr>
                <w:rFonts w:cs="Arial"/>
                <w:szCs w:val="24"/>
              </w:rPr>
            </w:pPr>
          </w:p>
        </w:tc>
        <w:tc>
          <w:tcPr>
            <w:tcW w:w="3402" w:type="dxa"/>
            <w:gridSpan w:val="2"/>
          </w:tcPr>
          <w:p w14:paraId="6426705D" w14:textId="1A15FF7B" w:rsidR="0043092D" w:rsidRPr="00851FBB" w:rsidRDefault="007E6A5D" w:rsidP="0053324D">
            <w:pPr>
              <w:jc w:val="center"/>
              <w:rPr>
                <w:rFonts w:cs="Arial"/>
                <w:szCs w:val="24"/>
              </w:rPr>
            </w:pPr>
            <w:r>
              <w:rPr>
                <w:rFonts w:cs="Arial"/>
                <w:szCs w:val="24"/>
              </w:rPr>
              <w:t>March 2025</w:t>
            </w:r>
          </w:p>
        </w:tc>
        <w:tc>
          <w:tcPr>
            <w:tcW w:w="4394" w:type="dxa"/>
            <w:gridSpan w:val="2"/>
          </w:tcPr>
          <w:p w14:paraId="1931B691" w14:textId="6864842F" w:rsidR="0043092D" w:rsidRDefault="00ED06A8" w:rsidP="0053324D">
            <w:pPr>
              <w:jc w:val="center"/>
              <w:rPr>
                <w:rFonts w:cs="Arial"/>
                <w:szCs w:val="24"/>
              </w:rPr>
            </w:pPr>
            <w:r>
              <w:rPr>
                <w:rFonts w:cs="Arial"/>
                <w:szCs w:val="24"/>
              </w:rPr>
              <w:t>Housing Strategy Officers</w:t>
            </w:r>
            <w:r w:rsidR="00534BF0">
              <w:rPr>
                <w:rFonts w:cs="Arial"/>
                <w:szCs w:val="24"/>
              </w:rPr>
              <w:t xml:space="preserve"> and identified (various) officers responsible for delivery of the actions and objectives of the Strategy</w:t>
            </w:r>
          </w:p>
          <w:p w14:paraId="31B19726" w14:textId="732FE546" w:rsidR="00ED06A8" w:rsidRPr="00851FBB" w:rsidRDefault="00ED06A8" w:rsidP="0053324D">
            <w:pPr>
              <w:jc w:val="center"/>
              <w:rPr>
                <w:rFonts w:cs="Arial"/>
                <w:szCs w:val="24"/>
              </w:rPr>
            </w:pPr>
          </w:p>
        </w:tc>
      </w:tr>
      <w:tr w:rsidR="007E6A5D" w:rsidRPr="00851FBB" w14:paraId="6662B5D2" w14:textId="77777777" w:rsidTr="00F24E5E">
        <w:tc>
          <w:tcPr>
            <w:tcW w:w="8364" w:type="dxa"/>
            <w:gridSpan w:val="3"/>
          </w:tcPr>
          <w:p w14:paraId="13C292DC" w14:textId="77777777" w:rsidR="007E6A5D" w:rsidRDefault="007E6A5D" w:rsidP="007E6A5D">
            <w:pPr>
              <w:jc w:val="both"/>
              <w:rPr>
                <w:rFonts w:cs="Arial"/>
                <w:szCs w:val="24"/>
              </w:rPr>
            </w:pPr>
            <w:r>
              <w:rPr>
                <w:rFonts w:cs="Arial"/>
                <w:szCs w:val="24"/>
              </w:rPr>
              <w:t xml:space="preserve">The Council will continue to establish a healthy development programme for Social Housing Grant by assessing and prioritising schemes that are based on their accessibility to local facilities. This will include access to libraries, schools and colleges, which provided services in Welsh. </w:t>
            </w:r>
          </w:p>
          <w:p w14:paraId="0BC7D826" w14:textId="77777777" w:rsidR="007E6A5D" w:rsidRPr="00534BF0" w:rsidRDefault="007E6A5D" w:rsidP="00534BF0">
            <w:pPr>
              <w:pStyle w:val="Default"/>
            </w:pPr>
          </w:p>
        </w:tc>
        <w:tc>
          <w:tcPr>
            <w:tcW w:w="3402" w:type="dxa"/>
            <w:gridSpan w:val="2"/>
          </w:tcPr>
          <w:p w14:paraId="0CBBF39D" w14:textId="1EF34431" w:rsidR="007E6A5D" w:rsidRDefault="007E6A5D" w:rsidP="0053324D">
            <w:pPr>
              <w:jc w:val="center"/>
              <w:rPr>
                <w:rFonts w:cs="Arial"/>
                <w:szCs w:val="24"/>
              </w:rPr>
            </w:pPr>
            <w:r>
              <w:rPr>
                <w:rFonts w:cs="Arial"/>
                <w:szCs w:val="24"/>
              </w:rPr>
              <w:t>Ongoing</w:t>
            </w:r>
          </w:p>
        </w:tc>
        <w:tc>
          <w:tcPr>
            <w:tcW w:w="4394" w:type="dxa"/>
            <w:gridSpan w:val="2"/>
          </w:tcPr>
          <w:p w14:paraId="217D7E4B" w14:textId="10A80AFB" w:rsidR="007E6A5D" w:rsidRDefault="007E6A5D" w:rsidP="0053324D">
            <w:pPr>
              <w:jc w:val="center"/>
              <w:rPr>
                <w:rFonts w:cs="Arial"/>
                <w:szCs w:val="24"/>
              </w:rPr>
            </w:pPr>
            <w:r>
              <w:rPr>
                <w:rFonts w:cs="Arial"/>
                <w:szCs w:val="24"/>
              </w:rPr>
              <w:t>Housing Strategy Officers</w:t>
            </w:r>
          </w:p>
        </w:tc>
      </w:tr>
      <w:tr w:rsidR="007E6A5D" w:rsidRPr="00851FBB" w14:paraId="646501E9" w14:textId="77777777" w:rsidTr="00F24E5E">
        <w:tc>
          <w:tcPr>
            <w:tcW w:w="8364" w:type="dxa"/>
            <w:gridSpan w:val="3"/>
          </w:tcPr>
          <w:p w14:paraId="11596422" w14:textId="77777777" w:rsidR="007E6A5D" w:rsidRDefault="007E6A5D" w:rsidP="007E6A5D">
            <w:pPr>
              <w:jc w:val="both"/>
              <w:rPr>
                <w:rFonts w:cs="Arial"/>
                <w:szCs w:val="24"/>
              </w:rPr>
            </w:pPr>
            <w:r w:rsidRPr="00165332">
              <w:rPr>
                <w:rFonts w:cs="Arial"/>
                <w:szCs w:val="24"/>
              </w:rPr>
              <w:lastRenderedPageBreak/>
              <w:t>Develop training, updates and briefings to staff and providers to keep abreast of service developments, good practice, innovation and new practices via joint training sessions, working groups and local, regional and national forums.</w:t>
            </w:r>
          </w:p>
          <w:p w14:paraId="3123173B" w14:textId="77777777" w:rsidR="007E6A5D" w:rsidRPr="00534BF0" w:rsidRDefault="007E6A5D" w:rsidP="00534BF0">
            <w:pPr>
              <w:pStyle w:val="Default"/>
            </w:pPr>
          </w:p>
        </w:tc>
        <w:tc>
          <w:tcPr>
            <w:tcW w:w="3402" w:type="dxa"/>
            <w:gridSpan w:val="2"/>
          </w:tcPr>
          <w:p w14:paraId="2A3F0ADA" w14:textId="0DD523A6" w:rsidR="007E6A5D" w:rsidRDefault="007E6A5D" w:rsidP="0053324D">
            <w:pPr>
              <w:jc w:val="center"/>
              <w:rPr>
                <w:rFonts w:cs="Arial"/>
                <w:szCs w:val="24"/>
              </w:rPr>
            </w:pPr>
            <w:r>
              <w:rPr>
                <w:rFonts w:cs="Arial"/>
                <w:szCs w:val="24"/>
              </w:rPr>
              <w:t>Ongoing</w:t>
            </w:r>
          </w:p>
        </w:tc>
        <w:tc>
          <w:tcPr>
            <w:tcW w:w="4394" w:type="dxa"/>
            <w:gridSpan w:val="2"/>
          </w:tcPr>
          <w:p w14:paraId="5FCFCC75" w14:textId="77777777" w:rsidR="007E6A5D" w:rsidRDefault="007E6A5D" w:rsidP="007E6A5D">
            <w:pPr>
              <w:jc w:val="center"/>
              <w:rPr>
                <w:rFonts w:cs="Arial"/>
                <w:szCs w:val="24"/>
              </w:rPr>
            </w:pPr>
            <w:r>
              <w:rPr>
                <w:rFonts w:cs="Arial"/>
                <w:szCs w:val="24"/>
              </w:rPr>
              <w:t>Housing Strategy Officers and identified (various) officers responsible for delivery of the actions and objectives of the Strategy</w:t>
            </w:r>
          </w:p>
          <w:p w14:paraId="4F900D8F" w14:textId="77777777" w:rsidR="007E6A5D" w:rsidRDefault="007E6A5D" w:rsidP="0053324D">
            <w:pPr>
              <w:jc w:val="center"/>
              <w:rPr>
                <w:rFonts w:cs="Arial"/>
                <w:szCs w:val="24"/>
              </w:rPr>
            </w:pPr>
          </w:p>
        </w:tc>
      </w:tr>
      <w:tr w:rsidR="007E6A5D" w:rsidRPr="00851FBB" w14:paraId="315C7882" w14:textId="77777777" w:rsidTr="00F24E5E">
        <w:tc>
          <w:tcPr>
            <w:tcW w:w="8364" w:type="dxa"/>
            <w:gridSpan w:val="3"/>
          </w:tcPr>
          <w:p w14:paraId="79327C66" w14:textId="77777777" w:rsidR="007E6A5D" w:rsidRDefault="007E6A5D" w:rsidP="007E6A5D">
            <w:pPr>
              <w:jc w:val="both"/>
              <w:rPr>
                <w:rFonts w:cs="Arial"/>
                <w:szCs w:val="24"/>
              </w:rPr>
            </w:pPr>
            <w:r w:rsidRPr="00165332">
              <w:rPr>
                <w:rFonts w:cs="Arial"/>
                <w:szCs w:val="24"/>
              </w:rPr>
              <w:t>Some of our partners are already subject to the Welsh Language Standards, for example, Cwm Taf Health Board and 6</w:t>
            </w:r>
            <w:r w:rsidRPr="00165332">
              <w:rPr>
                <w:rFonts w:cs="Arial"/>
                <w:szCs w:val="24"/>
                <w:vertAlign w:val="superscript"/>
              </w:rPr>
              <w:t>th</w:t>
            </w:r>
            <w:r w:rsidRPr="00165332">
              <w:rPr>
                <w:rFonts w:cs="Arial"/>
                <w:szCs w:val="24"/>
              </w:rPr>
              <w:t xml:space="preserve"> form colleges. Equally, because the standards are strongest within RCT, then partner organisations would have to abide by these standards whilst working with us or if in receipt of social housing grants.</w:t>
            </w:r>
            <w:r>
              <w:rPr>
                <w:rFonts w:cs="Arial"/>
                <w:szCs w:val="24"/>
              </w:rPr>
              <w:t xml:space="preserve"> </w:t>
            </w:r>
          </w:p>
          <w:p w14:paraId="4BFB4D45" w14:textId="77777777" w:rsidR="007E6A5D" w:rsidRPr="00534BF0" w:rsidRDefault="007E6A5D" w:rsidP="00534BF0">
            <w:pPr>
              <w:pStyle w:val="Default"/>
            </w:pPr>
          </w:p>
        </w:tc>
        <w:tc>
          <w:tcPr>
            <w:tcW w:w="3402" w:type="dxa"/>
            <w:gridSpan w:val="2"/>
          </w:tcPr>
          <w:p w14:paraId="02D0348D" w14:textId="2559F89C" w:rsidR="007E6A5D" w:rsidRDefault="007E6A5D" w:rsidP="0053324D">
            <w:pPr>
              <w:jc w:val="center"/>
              <w:rPr>
                <w:rFonts w:cs="Arial"/>
                <w:szCs w:val="24"/>
              </w:rPr>
            </w:pPr>
            <w:r>
              <w:rPr>
                <w:rFonts w:cs="Arial"/>
                <w:szCs w:val="24"/>
              </w:rPr>
              <w:t>Ongoing</w:t>
            </w:r>
          </w:p>
        </w:tc>
        <w:tc>
          <w:tcPr>
            <w:tcW w:w="4394" w:type="dxa"/>
            <w:gridSpan w:val="2"/>
          </w:tcPr>
          <w:p w14:paraId="12E11956" w14:textId="77777777" w:rsidR="007E6A5D" w:rsidRDefault="007E6A5D" w:rsidP="007E6A5D">
            <w:pPr>
              <w:jc w:val="center"/>
              <w:rPr>
                <w:rFonts w:cs="Arial"/>
                <w:szCs w:val="24"/>
              </w:rPr>
            </w:pPr>
            <w:r>
              <w:rPr>
                <w:rFonts w:cs="Arial"/>
                <w:szCs w:val="24"/>
              </w:rPr>
              <w:t>Housing Strategy Officers and identified (various) officers responsible for delivery of the actions and objectives of the Strategy</w:t>
            </w:r>
          </w:p>
          <w:p w14:paraId="087CA898" w14:textId="2012487F" w:rsidR="007E6A5D" w:rsidRDefault="007E6A5D" w:rsidP="0053324D">
            <w:pPr>
              <w:jc w:val="center"/>
              <w:rPr>
                <w:rFonts w:cs="Arial"/>
                <w:szCs w:val="24"/>
              </w:rPr>
            </w:pPr>
          </w:p>
        </w:tc>
      </w:tr>
      <w:tr w:rsidR="007E6A5D" w:rsidRPr="00851FBB" w14:paraId="575E8A4C" w14:textId="77777777" w:rsidTr="00F24E5E">
        <w:tc>
          <w:tcPr>
            <w:tcW w:w="8364" w:type="dxa"/>
            <w:gridSpan w:val="3"/>
          </w:tcPr>
          <w:p w14:paraId="4FFFA14E" w14:textId="77777777" w:rsidR="007E6A5D" w:rsidRDefault="007E6A5D" w:rsidP="007E6A5D">
            <w:pPr>
              <w:jc w:val="both"/>
              <w:rPr>
                <w:rFonts w:cs="Arial"/>
                <w:szCs w:val="24"/>
              </w:rPr>
            </w:pPr>
            <w:r>
              <w:rPr>
                <w:rFonts w:cs="Arial"/>
                <w:szCs w:val="24"/>
              </w:rPr>
              <w:t xml:space="preserve">Various Housing information packs are already available in a bilingual format, but going forward we will ensure that applicants have an active offer of receiving the pack in Welsh. </w:t>
            </w:r>
          </w:p>
          <w:p w14:paraId="3A00BA59" w14:textId="77777777" w:rsidR="007E6A5D" w:rsidRPr="00534BF0" w:rsidRDefault="007E6A5D" w:rsidP="00534BF0">
            <w:pPr>
              <w:pStyle w:val="Default"/>
            </w:pPr>
          </w:p>
        </w:tc>
        <w:tc>
          <w:tcPr>
            <w:tcW w:w="3402" w:type="dxa"/>
            <w:gridSpan w:val="2"/>
          </w:tcPr>
          <w:p w14:paraId="48F9AA45" w14:textId="3E76CD41" w:rsidR="007E6A5D" w:rsidRDefault="007E6A5D" w:rsidP="0053324D">
            <w:pPr>
              <w:jc w:val="center"/>
              <w:rPr>
                <w:rFonts w:cs="Arial"/>
                <w:szCs w:val="24"/>
              </w:rPr>
            </w:pPr>
            <w:r>
              <w:rPr>
                <w:rFonts w:cs="Arial"/>
                <w:szCs w:val="24"/>
              </w:rPr>
              <w:t>Ongoing</w:t>
            </w:r>
          </w:p>
        </w:tc>
        <w:tc>
          <w:tcPr>
            <w:tcW w:w="4394" w:type="dxa"/>
            <w:gridSpan w:val="2"/>
          </w:tcPr>
          <w:p w14:paraId="4462A67C" w14:textId="77777777" w:rsidR="007E6A5D" w:rsidRDefault="007E6A5D" w:rsidP="007E6A5D">
            <w:pPr>
              <w:jc w:val="center"/>
              <w:rPr>
                <w:rFonts w:cs="Arial"/>
                <w:szCs w:val="24"/>
              </w:rPr>
            </w:pPr>
            <w:r>
              <w:rPr>
                <w:rFonts w:cs="Arial"/>
                <w:szCs w:val="24"/>
              </w:rPr>
              <w:t>Housing Strategy Officers and identified (various) officers responsible for delivery of the actions and objectives of the Strategy</w:t>
            </w:r>
          </w:p>
          <w:p w14:paraId="2D05ECEA" w14:textId="77777777" w:rsidR="007E6A5D" w:rsidRDefault="007E6A5D" w:rsidP="0053324D">
            <w:pPr>
              <w:jc w:val="center"/>
              <w:rPr>
                <w:rFonts w:cs="Arial"/>
                <w:szCs w:val="24"/>
              </w:rPr>
            </w:pPr>
          </w:p>
        </w:tc>
      </w:tr>
      <w:tr w:rsidR="007E6A5D" w:rsidRPr="00851FBB" w14:paraId="72945196" w14:textId="77777777" w:rsidTr="00F24E5E">
        <w:tc>
          <w:tcPr>
            <w:tcW w:w="8364" w:type="dxa"/>
            <w:gridSpan w:val="3"/>
          </w:tcPr>
          <w:p w14:paraId="12EC8C9D" w14:textId="77777777" w:rsidR="007E6A5D" w:rsidRDefault="007E6A5D" w:rsidP="007E6A5D">
            <w:pPr>
              <w:pStyle w:val="ListParagraph"/>
              <w:ind w:left="0"/>
              <w:jc w:val="both"/>
            </w:pPr>
            <w:r>
              <w:t>RCTCBC will ensure its key partners will provide and promote information through the medium of Welsh.</w:t>
            </w:r>
          </w:p>
          <w:p w14:paraId="3A204DE7" w14:textId="77777777" w:rsidR="007E6A5D" w:rsidRPr="00534BF0" w:rsidRDefault="007E6A5D" w:rsidP="00534BF0">
            <w:pPr>
              <w:pStyle w:val="Default"/>
            </w:pPr>
          </w:p>
        </w:tc>
        <w:tc>
          <w:tcPr>
            <w:tcW w:w="3402" w:type="dxa"/>
            <w:gridSpan w:val="2"/>
          </w:tcPr>
          <w:p w14:paraId="04595BEE" w14:textId="53374822" w:rsidR="007E6A5D" w:rsidRDefault="00165332" w:rsidP="0053324D">
            <w:pPr>
              <w:jc w:val="center"/>
              <w:rPr>
                <w:rFonts w:cs="Arial"/>
                <w:szCs w:val="24"/>
              </w:rPr>
            </w:pPr>
            <w:r>
              <w:rPr>
                <w:rFonts w:cs="Arial"/>
                <w:szCs w:val="24"/>
              </w:rPr>
              <w:t>Ongoing</w:t>
            </w:r>
          </w:p>
        </w:tc>
        <w:tc>
          <w:tcPr>
            <w:tcW w:w="4394" w:type="dxa"/>
            <w:gridSpan w:val="2"/>
          </w:tcPr>
          <w:p w14:paraId="73ECD960" w14:textId="77777777" w:rsidR="007E6A5D" w:rsidRDefault="007E6A5D" w:rsidP="007E6A5D">
            <w:pPr>
              <w:jc w:val="center"/>
              <w:rPr>
                <w:rFonts w:cs="Arial"/>
                <w:szCs w:val="24"/>
              </w:rPr>
            </w:pPr>
            <w:r>
              <w:rPr>
                <w:rFonts w:cs="Arial"/>
                <w:szCs w:val="24"/>
              </w:rPr>
              <w:t>Housing Strategy Officers and identified (various) officers responsible for delivery of the actions and objectives of the Strategy</w:t>
            </w:r>
          </w:p>
          <w:p w14:paraId="73287819" w14:textId="77777777" w:rsidR="007E6A5D" w:rsidRDefault="007E6A5D" w:rsidP="0053324D">
            <w:pPr>
              <w:jc w:val="center"/>
              <w:rPr>
                <w:rFonts w:cs="Arial"/>
                <w:szCs w:val="24"/>
              </w:rPr>
            </w:pPr>
          </w:p>
        </w:tc>
      </w:tr>
      <w:tr w:rsidR="007E6A5D" w:rsidRPr="00851FBB" w14:paraId="181853EF" w14:textId="77777777" w:rsidTr="00F24E5E">
        <w:tc>
          <w:tcPr>
            <w:tcW w:w="8364" w:type="dxa"/>
            <w:gridSpan w:val="3"/>
          </w:tcPr>
          <w:p w14:paraId="4B406E28" w14:textId="77777777" w:rsidR="007E6A5D" w:rsidRDefault="007E6A5D" w:rsidP="007E6A5D">
            <w:pPr>
              <w:pStyle w:val="ListParagraph"/>
              <w:ind w:left="0"/>
              <w:jc w:val="both"/>
            </w:pPr>
            <w:r>
              <w:t xml:space="preserve">RCTCBC will review the number of new housing developments, which are near Welsh Medium schools and will work with colleagues in Education who are leading on the Welsh in Education Strategic Plan.  Affordable housing new developments will be promoted and advertised and will include details on locality to Welsh medium education. </w:t>
            </w:r>
          </w:p>
          <w:p w14:paraId="2FA9CEF3" w14:textId="77777777" w:rsidR="007E6A5D" w:rsidRPr="00534BF0" w:rsidRDefault="007E6A5D" w:rsidP="00534BF0">
            <w:pPr>
              <w:pStyle w:val="Default"/>
            </w:pPr>
          </w:p>
        </w:tc>
        <w:tc>
          <w:tcPr>
            <w:tcW w:w="3402" w:type="dxa"/>
            <w:gridSpan w:val="2"/>
          </w:tcPr>
          <w:p w14:paraId="2075006B" w14:textId="07B3801A" w:rsidR="007E6A5D" w:rsidRDefault="007E6A5D" w:rsidP="0053324D">
            <w:pPr>
              <w:jc w:val="center"/>
              <w:rPr>
                <w:rFonts w:cs="Arial"/>
                <w:szCs w:val="24"/>
              </w:rPr>
            </w:pPr>
            <w:r>
              <w:rPr>
                <w:rFonts w:cs="Arial"/>
                <w:szCs w:val="24"/>
              </w:rPr>
              <w:t>March 2025</w:t>
            </w:r>
          </w:p>
        </w:tc>
        <w:tc>
          <w:tcPr>
            <w:tcW w:w="4394" w:type="dxa"/>
            <w:gridSpan w:val="2"/>
          </w:tcPr>
          <w:p w14:paraId="439DCEEE" w14:textId="1C468A3D" w:rsidR="007E6A5D" w:rsidRDefault="007E6A5D" w:rsidP="0053324D">
            <w:pPr>
              <w:jc w:val="center"/>
              <w:rPr>
                <w:rFonts w:cs="Arial"/>
                <w:szCs w:val="24"/>
              </w:rPr>
            </w:pPr>
            <w:r>
              <w:rPr>
                <w:rFonts w:cs="Arial"/>
                <w:szCs w:val="24"/>
              </w:rPr>
              <w:t>Housing Strategy Officers</w:t>
            </w:r>
          </w:p>
        </w:tc>
      </w:tr>
      <w:tr w:rsidR="007E6A5D" w:rsidRPr="00851FBB" w14:paraId="6A653E89" w14:textId="77777777" w:rsidTr="00F24E5E">
        <w:tc>
          <w:tcPr>
            <w:tcW w:w="8364" w:type="dxa"/>
            <w:gridSpan w:val="3"/>
          </w:tcPr>
          <w:p w14:paraId="6ECF620A" w14:textId="77777777" w:rsidR="007E6A5D" w:rsidRPr="00BB3514" w:rsidRDefault="007E6A5D" w:rsidP="007E6A5D">
            <w:pPr>
              <w:pStyle w:val="ListParagraph"/>
              <w:ind w:left="0"/>
              <w:jc w:val="both"/>
              <w:rPr>
                <w:rFonts w:cs="Arial"/>
                <w:szCs w:val="24"/>
              </w:rPr>
            </w:pPr>
            <w:r>
              <w:t xml:space="preserve">RCTCBC will work with our Registered Social Landlord partners to ensure that when property adverts provide details of local facilities and schools that they promote Welsh Medium schools first. </w:t>
            </w:r>
          </w:p>
          <w:p w14:paraId="0D438046" w14:textId="77777777" w:rsidR="007E6A5D" w:rsidRPr="00534BF0" w:rsidRDefault="007E6A5D" w:rsidP="00534BF0">
            <w:pPr>
              <w:pStyle w:val="Default"/>
            </w:pPr>
          </w:p>
        </w:tc>
        <w:tc>
          <w:tcPr>
            <w:tcW w:w="3402" w:type="dxa"/>
            <w:gridSpan w:val="2"/>
          </w:tcPr>
          <w:p w14:paraId="719CC31C" w14:textId="1085D8D6" w:rsidR="007E6A5D" w:rsidRDefault="007E6A5D" w:rsidP="0053324D">
            <w:pPr>
              <w:jc w:val="center"/>
              <w:rPr>
                <w:rFonts w:cs="Arial"/>
                <w:szCs w:val="24"/>
              </w:rPr>
            </w:pPr>
            <w:r>
              <w:rPr>
                <w:rFonts w:cs="Arial"/>
                <w:szCs w:val="24"/>
              </w:rPr>
              <w:t>Ongoing</w:t>
            </w:r>
          </w:p>
        </w:tc>
        <w:tc>
          <w:tcPr>
            <w:tcW w:w="4394" w:type="dxa"/>
            <w:gridSpan w:val="2"/>
          </w:tcPr>
          <w:p w14:paraId="133EF256" w14:textId="77777777" w:rsidR="007E6A5D" w:rsidRDefault="007E6A5D" w:rsidP="007E6A5D">
            <w:pPr>
              <w:jc w:val="center"/>
              <w:rPr>
                <w:rFonts w:cs="Arial"/>
                <w:szCs w:val="24"/>
              </w:rPr>
            </w:pPr>
            <w:r>
              <w:rPr>
                <w:rFonts w:cs="Arial"/>
                <w:szCs w:val="24"/>
              </w:rPr>
              <w:t>Housing Strategy Officers and identified (various) officers responsible for delivery of the actions and objectives of the Strategy</w:t>
            </w:r>
          </w:p>
          <w:p w14:paraId="25F60687" w14:textId="77777777" w:rsidR="007E6A5D" w:rsidRDefault="007E6A5D" w:rsidP="0053324D">
            <w:pPr>
              <w:jc w:val="center"/>
              <w:rPr>
                <w:rFonts w:cs="Arial"/>
                <w:szCs w:val="24"/>
              </w:rPr>
            </w:pPr>
          </w:p>
        </w:tc>
      </w:tr>
      <w:tr w:rsidR="007E6A5D" w:rsidRPr="00851FBB" w14:paraId="6A3444B3" w14:textId="77777777" w:rsidTr="00F24E5E">
        <w:tc>
          <w:tcPr>
            <w:tcW w:w="8364" w:type="dxa"/>
            <w:gridSpan w:val="3"/>
          </w:tcPr>
          <w:p w14:paraId="4D9540F0" w14:textId="77777777" w:rsidR="007E6A5D" w:rsidRDefault="007E6A5D" w:rsidP="007E6A5D">
            <w:pPr>
              <w:pStyle w:val="ListParagraph"/>
              <w:ind w:left="0"/>
              <w:jc w:val="both"/>
              <w:rPr>
                <w:rFonts w:cs="Arial"/>
                <w:szCs w:val="24"/>
              </w:rPr>
            </w:pPr>
            <w:r>
              <w:rPr>
                <w:rFonts w:cs="Arial"/>
                <w:szCs w:val="24"/>
              </w:rPr>
              <w:lastRenderedPageBreak/>
              <w:t xml:space="preserve">Promote Welsh language courses to staff and service users; particularly promote free Welsh lessons for 16 – 25 year olds, which will be provided by Welsh Government. </w:t>
            </w:r>
          </w:p>
          <w:p w14:paraId="37B80BF4" w14:textId="77777777" w:rsidR="007E6A5D" w:rsidRPr="00534BF0" w:rsidRDefault="007E6A5D" w:rsidP="00534BF0">
            <w:pPr>
              <w:pStyle w:val="Default"/>
            </w:pPr>
          </w:p>
        </w:tc>
        <w:tc>
          <w:tcPr>
            <w:tcW w:w="3402" w:type="dxa"/>
            <w:gridSpan w:val="2"/>
          </w:tcPr>
          <w:p w14:paraId="2AAF6F7A" w14:textId="39F283D4" w:rsidR="007E6A5D" w:rsidRDefault="007E6A5D" w:rsidP="0053324D">
            <w:pPr>
              <w:jc w:val="center"/>
              <w:rPr>
                <w:rFonts w:cs="Arial"/>
                <w:szCs w:val="24"/>
              </w:rPr>
            </w:pPr>
            <w:r>
              <w:rPr>
                <w:rFonts w:cs="Arial"/>
                <w:szCs w:val="24"/>
              </w:rPr>
              <w:t>Ongoing</w:t>
            </w:r>
          </w:p>
        </w:tc>
        <w:tc>
          <w:tcPr>
            <w:tcW w:w="4394" w:type="dxa"/>
            <w:gridSpan w:val="2"/>
          </w:tcPr>
          <w:p w14:paraId="6152E017" w14:textId="77777777" w:rsidR="007E6A5D" w:rsidRDefault="007E6A5D" w:rsidP="007E6A5D">
            <w:pPr>
              <w:jc w:val="center"/>
              <w:rPr>
                <w:rFonts w:cs="Arial"/>
                <w:szCs w:val="24"/>
              </w:rPr>
            </w:pPr>
            <w:r>
              <w:rPr>
                <w:rFonts w:cs="Arial"/>
                <w:szCs w:val="24"/>
              </w:rPr>
              <w:t>Housing Strategy Officers and identified (various) officers responsible for delivery of the actions and objectives of the Strategy</w:t>
            </w:r>
          </w:p>
          <w:p w14:paraId="27545B03" w14:textId="77777777" w:rsidR="007E6A5D" w:rsidRDefault="007E6A5D" w:rsidP="0053324D">
            <w:pPr>
              <w:jc w:val="center"/>
              <w:rPr>
                <w:rFonts w:cs="Arial"/>
                <w:szCs w:val="24"/>
              </w:rPr>
            </w:pPr>
          </w:p>
        </w:tc>
      </w:tr>
      <w:tr w:rsidR="007E6A5D" w:rsidRPr="00851FBB" w14:paraId="6F3F9B22" w14:textId="77777777" w:rsidTr="00F24E5E">
        <w:tc>
          <w:tcPr>
            <w:tcW w:w="8364" w:type="dxa"/>
            <w:gridSpan w:val="3"/>
          </w:tcPr>
          <w:p w14:paraId="240E317D" w14:textId="17E4675E" w:rsidR="007E6A5D" w:rsidRPr="00534BF0" w:rsidRDefault="007E6A5D" w:rsidP="00534BF0">
            <w:pPr>
              <w:pStyle w:val="Default"/>
            </w:pPr>
            <w:r>
              <w:t>Work with the Welsh Language team to develop briefing notes to inform staff of the Welsh Language services that they need to offer customer/clients.</w:t>
            </w:r>
          </w:p>
        </w:tc>
        <w:tc>
          <w:tcPr>
            <w:tcW w:w="3402" w:type="dxa"/>
            <w:gridSpan w:val="2"/>
          </w:tcPr>
          <w:p w14:paraId="4F8D3D3C" w14:textId="6FC362DB" w:rsidR="007E6A5D" w:rsidRDefault="007E6A5D" w:rsidP="0053324D">
            <w:pPr>
              <w:jc w:val="center"/>
              <w:rPr>
                <w:rFonts w:cs="Arial"/>
                <w:szCs w:val="24"/>
              </w:rPr>
            </w:pPr>
            <w:r>
              <w:rPr>
                <w:rFonts w:cs="Arial"/>
                <w:szCs w:val="24"/>
              </w:rPr>
              <w:t>Ongoing</w:t>
            </w:r>
          </w:p>
        </w:tc>
        <w:tc>
          <w:tcPr>
            <w:tcW w:w="4394" w:type="dxa"/>
            <w:gridSpan w:val="2"/>
          </w:tcPr>
          <w:p w14:paraId="73E5600B" w14:textId="77777777" w:rsidR="007E6A5D" w:rsidRDefault="007E6A5D" w:rsidP="007E6A5D">
            <w:pPr>
              <w:jc w:val="center"/>
              <w:rPr>
                <w:rFonts w:cs="Arial"/>
                <w:szCs w:val="24"/>
              </w:rPr>
            </w:pPr>
            <w:r>
              <w:rPr>
                <w:rFonts w:cs="Arial"/>
                <w:szCs w:val="24"/>
              </w:rPr>
              <w:t>Housing Strategy Officers and identified (various) officers responsible for delivery of the actions and objectives of the Strategy</w:t>
            </w:r>
          </w:p>
          <w:p w14:paraId="787302CE" w14:textId="77777777" w:rsidR="007E6A5D" w:rsidRDefault="007E6A5D" w:rsidP="0053324D">
            <w:pPr>
              <w:jc w:val="center"/>
              <w:rPr>
                <w:rFonts w:cs="Arial"/>
                <w:szCs w:val="24"/>
              </w:rPr>
            </w:pPr>
          </w:p>
        </w:tc>
      </w:tr>
      <w:tr w:rsidR="007E6A5D" w:rsidRPr="00851FBB" w14:paraId="5DEBA77B" w14:textId="77777777" w:rsidTr="00F24E5E">
        <w:tc>
          <w:tcPr>
            <w:tcW w:w="8364" w:type="dxa"/>
            <w:gridSpan w:val="3"/>
          </w:tcPr>
          <w:p w14:paraId="13146380" w14:textId="77777777" w:rsidR="007E6A5D" w:rsidRDefault="007E6A5D" w:rsidP="007E6A5D">
            <w:pPr>
              <w:rPr>
                <w:rFonts w:cs="Arial"/>
                <w:szCs w:val="24"/>
              </w:rPr>
            </w:pPr>
            <w:r>
              <w:rPr>
                <w:rFonts w:cs="Arial"/>
                <w:szCs w:val="24"/>
              </w:rPr>
              <w:t>Ensuring that all material is bilingual with both Welsh and English published in line with the Welsh Language Standards.</w:t>
            </w:r>
          </w:p>
          <w:p w14:paraId="5BF1953C" w14:textId="77777777" w:rsidR="007E6A5D" w:rsidRPr="00534BF0" w:rsidRDefault="007E6A5D" w:rsidP="00534BF0">
            <w:pPr>
              <w:pStyle w:val="Default"/>
            </w:pPr>
          </w:p>
        </w:tc>
        <w:tc>
          <w:tcPr>
            <w:tcW w:w="3402" w:type="dxa"/>
            <w:gridSpan w:val="2"/>
          </w:tcPr>
          <w:p w14:paraId="5DF6FBA2" w14:textId="76BAAC19" w:rsidR="007E6A5D" w:rsidRDefault="007E6A5D" w:rsidP="0053324D">
            <w:pPr>
              <w:jc w:val="center"/>
              <w:rPr>
                <w:rFonts w:cs="Arial"/>
                <w:szCs w:val="24"/>
              </w:rPr>
            </w:pPr>
            <w:r>
              <w:rPr>
                <w:rFonts w:cs="Arial"/>
                <w:szCs w:val="24"/>
              </w:rPr>
              <w:t>Ongoing</w:t>
            </w:r>
          </w:p>
        </w:tc>
        <w:tc>
          <w:tcPr>
            <w:tcW w:w="4394" w:type="dxa"/>
            <w:gridSpan w:val="2"/>
          </w:tcPr>
          <w:p w14:paraId="46A778C9" w14:textId="77777777" w:rsidR="007E6A5D" w:rsidRDefault="007E6A5D" w:rsidP="007E6A5D">
            <w:pPr>
              <w:jc w:val="center"/>
              <w:rPr>
                <w:rFonts w:cs="Arial"/>
                <w:szCs w:val="24"/>
              </w:rPr>
            </w:pPr>
            <w:r>
              <w:rPr>
                <w:rFonts w:cs="Arial"/>
                <w:szCs w:val="24"/>
              </w:rPr>
              <w:t>Housing Strategy Officers and identified (various) officers responsible for delivery of the actions and objectives of the Strategy</w:t>
            </w:r>
          </w:p>
          <w:p w14:paraId="672051B6" w14:textId="77777777" w:rsidR="007E6A5D" w:rsidRDefault="007E6A5D" w:rsidP="0053324D">
            <w:pPr>
              <w:jc w:val="center"/>
              <w:rPr>
                <w:rFonts w:cs="Arial"/>
                <w:szCs w:val="24"/>
              </w:rPr>
            </w:pPr>
          </w:p>
        </w:tc>
      </w:tr>
      <w:tr w:rsidR="007E6A5D" w:rsidRPr="00851FBB" w14:paraId="36CE81BB" w14:textId="77777777" w:rsidTr="00F24E5E">
        <w:tc>
          <w:tcPr>
            <w:tcW w:w="8364" w:type="dxa"/>
            <w:gridSpan w:val="3"/>
          </w:tcPr>
          <w:p w14:paraId="7B0EA287" w14:textId="77777777" w:rsidR="00165332" w:rsidRDefault="00165332" w:rsidP="00165332">
            <w:pPr>
              <w:pStyle w:val="ListParagraph"/>
              <w:ind w:left="0"/>
              <w:jc w:val="both"/>
              <w:rPr>
                <w:rFonts w:cs="Arial"/>
                <w:szCs w:val="24"/>
              </w:rPr>
            </w:pPr>
            <w:r>
              <w:rPr>
                <w:rFonts w:cs="Arial"/>
                <w:szCs w:val="24"/>
              </w:rPr>
              <w:t>Ensure that all services relevant to this Strategy are promoted bilingually with Welsh first.</w:t>
            </w:r>
          </w:p>
          <w:p w14:paraId="4EE2C67E" w14:textId="77777777" w:rsidR="007E6A5D" w:rsidRPr="00534BF0" w:rsidRDefault="007E6A5D" w:rsidP="00534BF0">
            <w:pPr>
              <w:pStyle w:val="Default"/>
            </w:pPr>
          </w:p>
        </w:tc>
        <w:tc>
          <w:tcPr>
            <w:tcW w:w="3402" w:type="dxa"/>
            <w:gridSpan w:val="2"/>
          </w:tcPr>
          <w:p w14:paraId="6CE5A484" w14:textId="45A8A775" w:rsidR="007E6A5D" w:rsidRDefault="00165332" w:rsidP="0053324D">
            <w:pPr>
              <w:jc w:val="center"/>
              <w:rPr>
                <w:rFonts w:cs="Arial"/>
                <w:szCs w:val="24"/>
              </w:rPr>
            </w:pPr>
            <w:r>
              <w:rPr>
                <w:rFonts w:cs="Arial"/>
                <w:szCs w:val="24"/>
              </w:rPr>
              <w:t>Ongoing</w:t>
            </w:r>
          </w:p>
        </w:tc>
        <w:tc>
          <w:tcPr>
            <w:tcW w:w="4394" w:type="dxa"/>
            <w:gridSpan w:val="2"/>
          </w:tcPr>
          <w:p w14:paraId="25DF0AE1" w14:textId="77777777" w:rsidR="00165332" w:rsidRDefault="00165332" w:rsidP="00165332">
            <w:pPr>
              <w:jc w:val="center"/>
              <w:rPr>
                <w:rFonts w:cs="Arial"/>
                <w:szCs w:val="24"/>
              </w:rPr>
            </w:pPr>
            <w:r>
              <w:rPr>
                <w:rFonts w:cs="Arial"/>
                <w:szCs w:val="24"/>
              </w:rPr>
              <w:t>Housing Strategy Officers and identified (various) officers responsible for delivery of the actions and objectives of the Strategy</w:t>
            </w:r>
          </w:p>
          <w:p w14:paraId="40E54680" w14:textId="77777777" w:rsidR="007E6A5D" w:rsidRDefault="007E6A5D" w:rsidP="0053324D">
            <w:pPr>
              <w:jc w:val="center"/>
              <w:rPr>
                <w:rFonts w:cs="Arial"/>
                <w:szCs w:val="24"/>
              </w:rPr>
            </w:pPr>
          </w:p>
        </w:tc>
      </w:tr>
      <w:tr w:rsidR="007E6A5D" w:rsidRPr="00851FBB" w14:paraId="3B392799" w14:textId="77777777" w:rsidTr="00F24E5E">
        <w:tc>
          <w:tcPr>
            <w:tcW w:w="8364" w:type="dxa"/>
            <w:gridSpan w:val="3"/>
          </w:tcPr>
          <w:p w14:paraId="30665399" w14:textId="77777777" w:rsidR="00165332" w:rsidRDefault="00165332" w:rsidP="00165332">
            <w:pPr>
              <w:jc w:val="both"/>
              <w:rPr>
                <w:rFonts w:cs="Arial"/>
                <w:szCs w:val="24"/>
              </w:rPr>
            </w:pPr>
            <w:r>
              <w:rPr>
                <w:rFonts w:cs="Arial"/>
                <w:szCs w:val="24"/>
              </w:rPr>
              <w:t xml:space="preserve">Actively promote both Council services and services offered by key partners that are available in Welsh. </w:t>
            </w:r>
            <w:r w:rsidRPr="006008E4">
              <w:rPr>
                <w:rFonts w:cs="Arial"/>
                <w:szCs w:val="24"/>
              </w:rPr>
              <w:t xml:space="preserve"> </w:t>
            </w:r>
          </w:p>
          <w:p w14:paraId="7E5FCCCF" w14:textId="77777777" w:rsidR="007E6A5D" w:rsidRPr="00534BF0" w:rsidRDefault="007E6A5D" w:rsidP="00534BF0">
            <w:pPr>
              <w:pStyle w:val="Default"/>
            </w:pPr>
          </w:p>
        </w:tc>
        <w:tc>
          <w:tcPr>
            <w:tcW w:w="3402" w:type="dxa"/>
            <w:gridSpan w:val="2"/>
          </w:tcPr>
          <w:p w14:paraId="3C412154" w14:textId="2AC7623F" w:rsidR="007E6A5D" w:rsidRDefault="00165332" w:rsidP="0053324D">
            <w:pPr>
              <w:jc w:val="center"/>
              <w:rPr>
                <w:rFonts w:cs="Arial"/>
                <w:szCs w:val="24"/>
              </w:rPr>
            </w:pPr>
            <w:r>
              <w:rPr>
                <w:rFonts w:cs="Arial"/>
                <w:szCs w:val="24"/>
              </w:rPr>
              <w:t>Ongoing</w:t>
            </w:r>
          </w:p>
        </w:tc>
        <w:tc>
          <w:tcPr>
            <w:tcW w:w="4394" w:type="dxa"/>
            <w:gridSpan w:val="2"/>
          </w:tcPr>
          <w:p w14:paraId="78B116BA" w14:textId="77777777" w:rsidR="00165332" w:rsidRDefault="00165332" w:rsidP="00165332">
            <w:pPr>
              <w:jc w:val="center"/>
              <w:rPr>
                <w:rFonts w:cs="Arial"/>
                <w:szCs w:val="24"/>
              </w:rPr>
            </w:pPr>
            <w:r>
              <w:rPr>
                <w:rFonts w:cs="Arial"/>
                <w:szCs w:val="24"/>
              </w:rPr>
              <w:t>Housing Strategy Officers and identified (various) officers responsible for delivery of the actions and objectives of the Strategy</w:t>
            </w:r>
          </w:p>
          <w:p w14:paraId="29A85E5F" w14:textId="77777777" w:rsidR="007E6A5D" w:rsidRDefault="007E6A5D" w:rsidP="0053324D">
            <w:pPr>
              <w:jc w:val="center"/>
              <w:rPr>
                <w:rFonts w:cs="Arial"/>
                <w:szCs w:val="24"/>
              </w:rPr>
            </w:pPr>
          </w:p>
        </w:tc>
      </w:tr>
      <w:tr w:rsidR="0043092D" w:rsidRPr="00851FBB" w14:paraId="1D901FB2" w14:textId="77777777" w:rsidTr="00F24E5E">
        <w:tc>
          <w:tcPr>
            <w:tcW w:w="16160" w:type="dxa"/>
            <w:gridSpan w:val="7"/>
            <w:shd w:val="clear" w:color="auto" w:fill="D9D9D9" w:themeFill="background1" w:themeFillShade="D9"/>
          </w:tcPr>
          <w:p w14:paraId="22257D01" w14:textId="77777777" w:rsidR="0043092D" w:rsidRDefault="0043092D" w:rsidP="0043092D">
            <w:pPr>
              <w:rPr>
                <w:rFonts w:cs="Arial"/>
                <w:bCs/>
                <w:szCs w:val="24"/>
              </w:rPr>
            </w:pPr>
          </w:p>
          <w:p w14:paraId="13395AD2" w14:textId="77777777" w:rsidR="0043092D" w:rsidRDefault="0043092D" w:rsidP="0043092D">
            <w:pPr>
              <w:rPr>
                <w:rFonts w:cs="Arial"/>
                <w:bCs/>
                <w:szCs w:val="24"/>
              </w:rPr>
            </w:pPr>
            <w:r>
              <w:rPr>
                <w:rFonts w:cs="Arial"/>
                <w:bCs/>
                <w:szCs w:val="24"/>
              </w:rPr>
              <w:t>If ways of reducing the impact have been identified but are not possible to implement, please explain why. Give sufficient detail of data or research that has led to your reasoning.</w:t>
            </w:r>
          </w:p>
          <w:p w14:paraId="1A5DDA65" w14:textId="77777777" w:rsidR="0043092D" w:rsidRPr="00851FBB" w:rsidRDefault="0043092D" w:rsidP="0043092D">
            <w:pPr>
              <w:rPr>
                <w:rFonts w:cs="Arial"/>
                <w:szCs w:val="24"/>
              </w:rPr>
            </w:pPr>
          </w:p>
        </w:tc>
      </w:tr>
      <w:tr w:rsidR="0043092D" w:rsidRPr="00851FBB" w14:paraId="7A5C70AA" w14:textId="77777777" w:rsidTr="00F24E5E">
        <w:tc>
          <w:tcPr>
            <w:tcW w:w="8364" w:type="dxa"/>
            <w:gridSpan w:val="3"/>
            <w:shd w:val="clear" w:color="auto" w:fill="D9D9D9" w:themeFill="background1" w:themeFillShade="D9"/>
            <w:vAlign w:val="center"/>
          </w:tcPr>
          <w:p w14:paraId="3D1CC2AF" w14:textId="77777777" w:rsidR="0043092D" w:rsidRPr="00A41E05" w:rsidRDefault="0043092D" w:rsidP="0043092D">
            <w:pPr>
              <w:jc w:val="center"/>
              <w:rPr>
                <w:rFonts w:cs="Arial"/>
                <w:b/>
                <w:bCs/>
                <w:szCs w:val="24"/>
              </w:rPr>
            </w:pPr>
            <w:r w:rsidRPr="00A41E05">
              <w:rPr>
                <w:rFonts w:cs="Arial"/>
                <w:b/>
                <w:bCs/>
                <w:szCs w:val="24"/>
              </w:rPr>
              <w:t>What was identified?</w:t>
            </w:r>
          </w:p>
          <w:p w14:paraId="1365974F" w14:textId="77777777" w:rsidR="0043092D" w:rsidRPr="00A41E05" w:rsidRDefault="0043092D" w:rsidP="0043092D">
            <w:pPr>
              <w:jc w:val="center"/>
              <w:rPr>
                <w:rFonts w:cs="Arial"/>
                <w:b/>
                <w:bCs/>
                <w:szCs w:val="24"/>
              </w:rPr>
            </w:pPr>
          </w:p>
        </w:tc>
        <w:tc>
          <w:tcPr>
            <w:tcW w:w="7796" w:type="dxa"/>
            <w:gridSpan w:val="4"/>
            <w:shd w:val="clear" w:color="auto" w:fill="D9D9D9" w:themeFill="background1" w:themeFillShade="D9"/>
            <w:vAlign w:val="center"/>
          </w:tcPr>
          <w:p w14:paraId="3B6A5C1C" w14:textId="77777777" w:rsidR="0043092D" w:rsidRPr="00A41E05" w:rsidRDefault="0043092D" w:rsidP="0043092D">
            <w:pPr>
              <w:jc w:val="center"/>
              <w:rPr>
                <w:rFonts w:cs="Arial"/>
                <w:b/>
                <w:bCs/>
                <w:szCs w:val="24"/>
              </w:rPr>
            </w:pPr>
            <w:r w:rsidRPr="00A41E05">
              <w:rPr>
                <w:rFonts w:cs="Arial"/>
                <w:b/>
                <w:bCs/>
                <w:szCs w:val="24"/>
              </w:rPr>
              <w:t>Why is it not possible?</w:t>
            </w:r>
          </w:p>
        </w:tc>
      </w:tr>
      <w:tr w:rsidR="0043092D" w:rsidRPr="00851FBB" w14:paraId="2AFDA6F4" w14:textId="77777777" w:rsidTr="00F24E5E">
        <w:tc>
          <w:tcPr>
            <w:tcW w:w="8364" w:type="dxa"/>
            <w:gridSpan w:val="3"/>
          </w:tcPr>
          <w:p w14:paraId="0F5174F3" w14:textId="4DD6B4B8" w:rsidR="0043092D" w:rsidRDefault="00EF44C0" w:rsidP="00EF44C0">
            <w:pPr>
              <w:jc w:val="both"/>
              <w:rPr>
                <w:rFonts w:cs="Arial"/>
                <w:bCs/>
                <w:szCs w:val="24"/>
              </w:rPr>
            </w:pPr>
            <w:r>
              <w:rPr>
                <w:rFonts w:cs="Arial"/>
                <w:bCs/>
                <w:szCs w:val="24"/>
              </w:rPr>
              <w:t>Offering all services in accordance with the Welsh language standards</w:t>
            </w:r>
          </w:p>
          <w:p w14:paraId="430037CA" w14:textId="77777777" w:rsidR="0043092D" w:rsidRDefault="0043092D" w:rsidP="00EF44C0">
            <w:pPr>
              <w:jc w:val="both"/>
              <w:rPr>
                <w:rFonts w:cs="Arial"/>
                <w:bCs/>
                <w:szCs w:val="24"/>
              </w:rPr>
            </w:pPr>
          </w:p>
        </w:tc>
        <w:tc>
          <w:tcPr>
            <w:tcW w:w="7796" w:type="dxa"/>
            <w:gridSpan w:val="4"/>
          </w:tcPr>
          <w:p w14:paraId="7A690BFB" w14:textId="3C588D25" w:rsidR="0043092D" w:rsidRDefault="00EF44C0" w:rsidP="00EF44C0">
            <w:pPr>
              <w:jc w:val="both"/>
              <w:rPr>
                <w:rFonts w:cs="Arial"/>
                <w:bCs/>
                <w:szCs w:val="24"/>
              </w:rPr>
            </w:pPr>
            <w:r>
              <w:rPr>
                <w:rFonts w:cs="Arial"/>
                <w:bCs/>
                <w:szCs w:val="24"/>
              </w:rPr>
              <w:t xml:space="preserve">Not all of the Council’s partners are required to comply with the Welsh language </w:t>
            </w:r>
            <w:r w:rsidR="00E903E5">
              <w:rPr>
                <w:rFonts w:cs="Arial"/>
                <w:bCs/>
                <w:szCs w:val="24"/>
              </w:rPr>
              <w:t>standards;</w:t>
            </w:r>
            <w:r>
              <w:rPr>
                <w:rFonts w:cs="Arial"/>
                <w:bCs/>
                <w:szCs w:val="24"/>
              </w:rPr>
              <w:t xml:space="preserve"> however, we will encoura</w:t>
            </w:r>
            <w:r w:rsidR="00E903E5">
              <w:rPr>
                <w:rFonts w:cs="Arial"/>
                <w:bCs/>
                <w:szCs w:val="24"/>
              </w:rPr>
              <w:t>ge our partners</w:t>
            </w:r>
            <w:r w:rsidR="00807371">
              <w:rPr>
                <w:rFonts w:cs="Arial"/>
                <w:bCs/>
                <w:szCs w:val="24"/>
              </w:rPr>
              <w:t xml:space="preserve"> who aren’t </w:t>
            </w:r>
            <w:r w:rsidR="00807371">
              <w:rPr>
                <w:rFonts w:cs="Arial"/>
                <w:bCs/>
                <w:szCs w:val="24"/>
              </w:rPr>
              <w:lastRenderedPageBreak/>
              <w:t>subject to the standards</w:t>
            </w:r>
            <w:r w:rsidR="00E903E5">
              <w:rPr>
                <w:rFonts w:cs="Arial"/>
                <w:bCs/>
                <w:szCs w:val="24"/>
              </w:rPr>
              <w:t xml:space="preserve"> to promote the W</w:t>
            </w:r>
            <w:r>
              <w:rPr>
                <w:rFonts w:cs="Arial"/>
                <w:bCs/>
                <w:szCs w:val="24"/>
              </w:rPr>
              <w:t>elsh language</w:t>
            </w:r>
            <w:r w:rsidR="00B32655">
              <w:rPr>
                <w:rFonts w:cs="Arial"/>
                <w:bCs/>
                <w:szCs w:val="24"/>
              </w:rPr>
              <w:t xml:space="preserve"> services</w:t>
            </w:r>
            <w:r>
              <w:rPr>
                <w:rFonts w:cs="Arial"/>
                <w:bCs/>
                <w:szCs w:val="24"/>
              </w:rPr>
              <w:t xml:space="preserve"> whenever </w:t>
            </w:r>
            <w:r w:rsidR="00B32655">
              <w:rPr>
                <w:rFonts w:cs="Arial"/>
                <w:bCs/>
                <w:szCs w:val="24"/>
              </w:rPr>
              <w:t>they are available</w:t>
            </w:r>
            <w:r>
              <w:rPr>
                <w:rFonts w:cs="Arial"/>
                <w:bCs/>
                <w:szCs w:val="24"/>
              </w:rPr>
              <w:t>.</w:t>
            </w:r>
          </w:p>
        </w:tc>
      </w:tr>
      <w:tr w:rsidR="0043092D" w:rsidRPr="00851FBB" w14:paraId="379B4A77" w14:textId="77777777" w:rsidTr="00F24E5E">
        <w:tc>
          <w:tcPr>
            <w:tcW w:w="8364" w:type="dxa"/>
            <w:gridSpan w:val="3"/>
          </w:tcPr>
          <w:p w14:paraId="5FFAA166" w14:textId="7D8085E3" w:rsidR="0043092D" w:rsidRDefault="00EF44C0" w:rsidP="00EF44C0">
            <w:pPr>
              <w:jc w:val="both"/>
              <w:rPr>
                <w:rFonts w:cs="Arial"/>
                <w:bCs/>
                <w:szCs w:val="24"/>
              </w:rPr>
            </w:pPr>
            <w:r>
              <w:rPr>
                <w:rFonts w:cs="Arial"/>
                <w:bCs/>
                <w:szCs w:val="24"/>
              </w:rPr>
              <w:lastRenderedPageBreak/>
              <w:t>Offering housing that is in a location that affords people the opportunity to continue to use or learn Welsh.</w:t>
            </w:r>
          </w:p>
          <w:p w14:paraId="2D0EC030" w14:textId="77777777" w:rsidR="0043092D" w:rsidRDefault="0043092D" w:rsidP="00EF44C0">
            <w:pPr>
              <w:jc w:val="both"/>
              <w:rPr>
                <w:rFonts w:cs="Arial"/>
                <w:bCs/>
                <w:szCs w:val="24"/>
              </w:rPr>
            </w:pPr>
          </w:p>
          <w:p w14:paraId="29EFCE20" w14:textId="77777777" w:rsidR="0043092D" w:rsidRDefault="0043092D" w:rsidP="00EF44C0">
            <w:pPr>
              <w:jc w:val="both"/>
              <w:rPr>
                <w:rFonts w:cs="Arial"/>
                <w:bCs/>
                <w:szCs w:val="24"/>
              </w:rPr>
            </w:pPr>
          </w:p>
        </w:tc>
        <w:tc>
          <w:tcPr>
            <w:tcW w:w="7796" w:type="dxa"/>
            <w:gridSpan w:val="4"/>
          </w:tcPr>
          <w:p w14:paraId="3839819D" w14:textId="1E32B7F0" w:rsidR="0043092D" w:rsidRDefault="00EF44C0" w:rsidP="00EF44C0">
            <w:pPr>
              <w:jc w:val="both"/>
              <w:rPr>
                <w:rFonts w:cs="Arial"/>
                <w:bCs/>
                <w:szCs w:val="24"/>
              </w:rPr>
            </w:pPr>
            <w:r>
              <w:rPr>
                <w:rFonts w:cs="Arial"/>
                <w:bCs/>
                <w:szCs w:val="24"/>
              </w:rPr>
              <w:t xml:space="preserve">Housing is a limited resource and there is not enough affordable housing to satisfy the needs to every applicant on our waiting lists or aspiring to buy or rent. For example, if affordable housing was not available near a Welsh language school, then the Council would have difficulty affording people the opportunity to continue </w:t>
            </w:r>
            <w:r w:rsidR="00B32655">
              <w:rPr>
                <w:rFonts w:cs="Arial"/>
                <w:bCs/>
                <w:szCs w:val="24"/>
              </w:rPr>
              <w:t>to live near a Welsh language school, but would continue to support their language journey through the strategies and plans it already has in place.</w:t>
            </w:r>
            <w:r>
              <w:rPr>
                <w:rFonts w:cs="Arial"/>
                <w:bCs/>
                <w:szCs w:val="24"/>
              </w:rPr>
              <w:t xml:space="preserve"> </w:t>
            </w:r>
          </w:p>
          <w:p w14:paraId="3B769798" w14:textId="1D7F512C" w:rsidR="00F24E5E" w:rsidRDefault="00534BF0" w:rsidP="00EF44C0">
            <w:pPr>
              <w:jc w:val="both"/>
              <w:rPr>
                <w:rFonts w:cs="Arial"/>
                <w:bCs/>
                <w:szCs w:val="24"/>
              </w:rPr>
            </w:pPr>
            <w:r>
              <w:rPr>
                <w:rFonts w:cs="Arial"/>
                <w:bCs/>
                <w:szCs w:val="24"/>
              </w:rPr>
              <w:t>However, we will work with R</w:t>
            </w:r>
            <w:r w:rsidR="00EF44C0">
              <w:rPr>
                <w:rFonts w:cs="Arial"/>
                <w:bCs/>
                <w:szCs w:val="24"/>
              </w:rPr>
              <w:t xml:space="preserve">egistered Social Landlords and our other partners, to ensure that when a property is available to let, then the advert includes information on the location of the nearest Welsh medium school and it is placed before information on English language schools. </w:t>
            </w:r>
          </w:p>
          <w:p w14:paraId="6FC36F8C" w14:textId="1AC72331" w:rsidR="00EF44C0" w:rsidRDefault="00F24E5E" w:rsidP="00F24E5E">
            <w:pPr>
              <w:jc w:val="both"/>
              <w:rPr>
                <w:rFonts w:cs="Arial"/>
                <w:bCs/>
                <w:szCs w:val="24"/>
              </w:rPr>
            </w:pPr>
            <w:r>
              <w:rPr>
                <w:rFonts w:cs="Arial"/>
                <w:bCs/>
                <w:szCs w:val="24"/>
              </w:rPr>
              <w:t xml:space="preserve">The home to school transport requirements are enhanced further within RCT, and Educational services assist all pupils to attend the school of their choice in </w:t>
            </w:r>
            <w:r w:rsidR="00A535A5">
              <w:rPr>
                <w:rFonts w:cs="Arial"/>
                <w:bCs/>
                <w:szCs w:val="24"/>
              </w:rPr>
              <w:t xml:space="preserve">their catchment area. </w:t>
            </w:r>
            <w:r w:rsidR="00ED06A8">
              <w:rPr>
                <w:rFonts w:cs="Arial"/>
                <w:bCs/>
                <w:szCs w:val="24"/>
              </w:rPr>
              <w:t>RCTCBC go over and above the requirements of</w:t>
            </w:r>
            <w:r w:rsidR="00A535A5">
              <w:rPr>
                <w:rFonts w:cs="Arial"/>
                <w:bCs/>
                <w:szCs w:val="24"/>
              </w:rPr>
              <w:t xml:space="preserve"> the school transport policy by</w:t>
            </w:r>
            <w:r w:rsidR="00ED06A8">
              <w:rPr>
                <w:rFonts w:cs="Arial"/>
                <w:bCs/>
                <w:szCs w:val="24"/>
              </w:rPr>
              <w:t xml:space="preserve"> help</w:t>
            </w:r>
            <w:r w:rsidR="00A535A5">
              <w:rPr>
                <w:rFonts w:cs="Arial"/>
                <w:bCs/>
                <w:szCs w:val="24"/>
              </w:rPr>
              <w:t>ing</w:t>
            </w:r>
            <w:r w:rsidR="00ED06A8">
              <w:rPr>
                <w:rFonts w:cs="Arial"/>
                <w:bCs/>
                <w:szCs w:val="24"/>
              </w:rPr>
              <w:t xml:space="preserve"> to ensure that all pupils can attend the school of their choice in their catchment area, whether they choose a </w:t>
            </w:r>
            <w:r w:rsidR="00B32655">
              <w:rPr>
                <w:rFonts w:cs="Arial"/>
                <w:bCs/>
                <w:szCs w:val="24"/>
              </w:rPr>
              <w:t>W</w:t>
            </w:r>
            <w:r w:rsidR="00ED06A8">
              <w:rPr>
                <w:rFonts w:cs="Arial"/>
                <w:bCs/>
                <w:szCs w:val="24"/>
              </w:rPr>
              <w:t>elsh or English school.</w:t>
            </w:r>
          </w:p>
        </w:tc>
      </w:tr>
    </w:tbl>
    <w:p w14:paraId="5B8493C4" w14:textId="77777777" w:rsidR="00A27D43" w:rsidRDefault="00A27D43" w:rsidP="00A27D43">
      <w:r>
        <w:br w:type="page"/>
      </w:r>
    </w:p>
    <w:tbl>
      <w:tblPr>
        <w:tblStyle w:val="TableGrid"/>
        <w:tblW w:w="0" w:type="auto"/>
        <w:tblLook w:val="04A0" w:firstRow="1" w:lastRow="0" w:firstColumn="1" w:lastColumn="0" w:noHBand="0" w:noVBand="1"/>
      </w:tblPr>
      <w:tblGrid>
        <w:gridCol w:w="6516"/>
        <w:gridCol w:w="1559"/>
        <w:gridCol w:w="7313"/>
      </w:tblGrid>
      <w:tr w:rsidR="00A27D43" w:rsidRPr="00851FBB" w14:paraId="11AB6841" w14:textId="77777777" w:rsidTr="00BE71AC">
        <w:tc>
          <w:tcPr>
            <w:tcW w:w="15388" w:type="dxa"/>
            <w:gridSpan w:val="3"/>
            <w:shd w:val="clear" w:color="auto" w:fill="D9D9D9" w:themeFill="background1" w:themeFillShade="D9"/>
          </w:tcPr>
          <w:p w14:paraId="0825AC8F" w14:textId="77777777" w:rsidR="00A27D43" w:rsidRPr="0021631B" w:rsidRDefault="00A27D43" w:rsidP="00BE71AC">
            <w:pPr>
              <w:shd w:val="clear" w:color="auto" w:fill="D9D9D9" w:themeFill="background1" w:themeFillShade="D9"/>
              <w:rPr>
                <w:rFonts w:cs="Arial"/>
                <w:b/>
                <w:szCs w:val="24"/>
                <w:u w:val="single"/>
              </w:rPr>
            </w:pPr>
            <w:r>
              <w:lastRenderedPageBreak/>
              <w:br w:type="page"/>
            </w:r>
            <w:r>
              <w:rPr>
                <w:rFonts w:cs="Arial"/>
                <w:b/>
                <w:szCs w:val="24"/>
                <w:u w:val="single"/>
              </w:rPr>
              <w:t>Stage 4</w:t>
            </w:r>
            <w:r w:rsidRPr="0021631B">
              <w:rPr>
                <w:rFonts w:cs="Arial"/>
                <w:b/>
                <w:szCs w:val="24"/>
                <w:u w:val="single"/>
              </w:rPr>
              <w:t xml:space="preserve"> </w:t>
            </w:r>
            <w:r>
              <w:rPr>
                <w:rFonts w:cs="Arial"/>
                <w:b/>
                <w:szCs w:val="24"/>
                <w:u w:val="single"/>
              </w:rPr>
              <w:t>–</w:t>
            </w:r>
            <w:r w:rsidRPr="0021631B">
              <w:rPr>
                <w:rFonts w:cs="Arial"/>
                <w:b/>
                <w:szCs w:val="24"/>
                <w:u w:val="single"/>
              </w:rPr>
              <w:t xml:space="preserve"> </w:t>
            </w:r>
            <w:r>
              <w:rPr>
                <w:rFonts w:cs="Arial"/>
                <w:b/>
                <w:szCs w:val="24"/>
                <w:u w:val="single"/>
              </w:rPr>
              <w:t>Review</w:t>
            </w:r>
          </w:p>
          <w:p w14:paraId="2859A213" w14:textId="77777777" w:rsidR="00A27D43" w:rsidRPr="00851FBB" w:rsidRDefault="00A27D43" w:rsidP="00BE71AC">
            <w:pPr>
              <w:shd w:val="clear" w:color="auto" w:fill="D9D9D9" w:themeFill="background1" w:themeFillShade="D9"/>
              <w:rPr>
                <w:rFonts w:cs="Arial"/>
                <w:szCs w:val="24"/>
              </w:rPr>
            </w:pPr>
            <w:r>
              <w:rPr>
                <w:rFonts w:cs="Arial"/>
                <w:szCs w:val="24"/>
              </w:rPr>
              <w:br/>
              <w:t xml:space="preserve">For all policy proposals, whether it is a Significant Key Decision or not, you are required to forward this assessment to Welsh Language services </w:t>
            </w:r>
            <w:r w:rsidRPr="00CF4ABC">
              <w:rPr>
                <w:rFonts w:cs="Arial"/>
                <w:color w:val="FF0000"/>
                <w:szCs w:val="24"/>
              </w:rPr>
              <w:t xml:space="preserve">– </w:t>
            </w:r>
            <w:hyperlink r:id="rId15" w:history="1">
              <w:r w:rsidRPr="00B854D5">
                <w:rPr>
                  <w:rStyle w:val="Hyperlink"/>
                  <w:rFonts w:cs="Arial"/>
                  <w:szCs w:val="24"/>
                </w:rPr>
                <w:t>welshlanguageofficer@rctcbc.gov.uk</w:t>
              </w:r>
            </w:hyperlink>
            <w:r>
              <w:rPr>
                <w:rFonts w:cs="Arial"/>
                <w:szCs w:val="24"/>
              </w:rPr>
              <w:t xml:space="preserve"> </w:t>
            </w:r>
            <w:r w:rsidRPr="0091034E">
              <w:rPr>
                <w:rFonts w:cs="Arial"/>
                <w:szCs w:val="24"/>
              </w:rPr>
              <w:t>and the Consultation and Engagement team – consultation@rctcbc.gov.uk in the first instance for some initial guidance and feedback.</w:t>
            </w:r>
            <w:r w:rsidRPr="0091034E">
              <w:rPr>
                <w:rFonts w:cs="Arial"/>
                <w:szCs w:val="24"/>
              </w:rPr>
              <w:br/>
            </w:r>
            <w:r>
              <w:rPr>
                <w:rFonts w:cs="Arial"/>
                <w:szCs w:val="24"/>
              </w:rPr>
              <w:br/>
              <w:t xml:space="preserve">As part of the Welsh Language, Equalities and Socio Economic Duty Impact Assessment Process all proposals that fall within the definition of Significant Key Decision should present at the Officer Review Panel. This panel is made up of officers from across Council Services and acts as a critical friend before your report is </w:t>
            </w:r>
            <w:r>
              <w:rPr>
                <w:iCs/>
                <w:color w:val="000000"/>
                <w:szCs w:val="24"/>
              </w:rPr>
              <w:t>finalised and published</w:t>
            </w:r>
            <w:r w:rsidRPr="00016F16">
              <w:rPr>
                <w:iCs/>
                <w:color w:val="000000"/>
                <w:szCs w:val="24"/>
              </w:rPr>
              <w:t xml:space="preserve"> </w:t>
            </w:r>
            <w:r>
              <w:rPr>
                <w:rFonts w:cs="Arial"/>
                <w:szCs w:val="24"/>
              </w:rPr>
              <w:t xml:space="preserve">for SLT/Cabinet approval. </w:t>
            </w:r>
            <w:r>
              <w:rPr>
                <w:rFonts w:cs="Arial"/>
                <w:szCs w:val="24"/>
              </w:rPr>
              <w:br/>
            </w:r>
            <w:r>
              <w:rPr>
                <w:rFonts w:cs="Arial"/>
                <w:szCs w:val="24"/>
              </w:rPr>
              <w:br/>
              <w:t>If this proposal is a</w:t>
            </w:r>
            <w:r w:rsidRPr="0091034E">
              <w:rPr>
                <w:rFonts w:cs="Arial"/>
                <w:szCs w:val="24"/>
              </w:rPr>
              <w:t xml:space="preserve"> Key Strategic Decision please forward your completed (Stage 1&gt;6) impact assessment, policy proposal/report and consultation report to </w:t>
            </w:r>
            <w:hyperlink r:id="rId16" w:history="1">
              <w:r w:rsidRPr="00795218">
                <w:rPr>
                  <w:rStyle w:val="Hyperlink"/>
                  <w:rFonts w:cs="Arial"/>
                  <w:szCs w:val="24"/>
                </w:rPr>
                <w:t>C</w:t>
              </w:r>
              <w:r w:rsidRPr="00795218">
                <w:rPr>
                  <w:rStyle w:val="Hyperlink"/>
                  <w:rFonts w:cs="Arial"/>
                </w:rPr>
                <w:t>ouncilBusiness</w:t>
              </w:r>
              <w:r w:rsidRPr="00795218">
                <w:rPr>
                  <w:rStyle w:val="Hyperlink"/>
                  <w:rFonts w:cs="Arial"/>
                  <w:szCs w:val="24"/>
                </w:rPr>
                <w:t>@rctcbc.gov.uk</w:t>
              </w:r>
            </w:hyperlink>
            <w:r w:rsidRPr="00795218">
              <w:rPr>
                <w:rFonts w:cs="Arial"/>
                <w:szCs w:val="24"/>
              </w:rPr>
              <w:t xml:space="preserve"> for</w:t>
            </w:r>
            <w:r>
              <w:rPr>
                <w:rFonts w:cs="Arial"/>
                <w:szCs w:val="24"/>
              </w:rPr>
              <w:t xml:space="preserve"> an Officer Review Panel to be organised to discuss your proposal. </w:t>
            </w:r>
            <w:hyperlink r:id="rId17" w:history="1">
              <w:r w:rsidRPr="00345DC5">
                <w:rPr>
                  <w:rStyle w:val="Hyperlink"/>
                  <w:rFonts w:cs="Arial"/>
                  <w:szCs w:val="24"/>
                </w:rPr>
                <w:t>See our guidance document</w:t>
              </w:r>
            </w:hyperlink>
            <w:r>
              <w:rPr>
                <w:rFonts w:cs="Arial"/>
                <w:szCs w:val="24"/>
              </w:rPr>
              <w:t xml:space="preserve"> for more information on what a Significant Key Decision is. </w:t>
            </w:r>
            <w:r>
              <w:rPr>
                <w:rFonts w:cs="Arial"/>
                <w:szCs w:val="24"/>
              </w:rPr>
              <w:br/>
            </w:r>
            <w:r>
              <w:rPr>
                <w:rFonts w:cs="Arial"/>
                <w:szCs w:val="24"/>
              </w:rPr>
              <w:br/>
            </w:r>
            <w:r w:rsidRPr="001A39DF">
              <w:rPr>
                <w:rFonts w:cs="Arial"/>
                <w:szCs w:val="24"/>
              </w:rPr>
              <w:t>It is important to keep a record of this process so that we can demonstrate how we have considered and bu</w:t>
            </w:r>
            <w:r>
              <w:rPr>
                <w:rFonts w:cs="Arial"/>
                <w:szCs w:val="24"/>
              </w:rPr>
              <w:t xml:space="preserve">ilt in sustainable Welsh language </w:t>
            </w:r>
            <w:r w:rsidRPr="001A39DF">
              <w:rPr>
                <w:rFonts w:cs="Arial"/>
                <w:szCs w:val="24"/>
              </w:rPr>
              <w:t>considerations wherever possible.</w:t>
            </w:r>
            <w:r>
              <w:rPr>
                <w:rFonts w:cs="Arial"/>
                <w:szCs w:val="24"/>
              </w:rPr>
              <w:t xml:space="preserve"> Please ensure you update the relevant sections </w:t>
            </w:r>
            <w:r w:rsidRPr="0091034E">
              <w:rPr>
                <w:rFonts w:cs="Arial"/>
                <w:szCs w:val="24"/>
              </w:rPr>
              <w:t xml:space="preserve">below in collaboration with the relevant departments.  </w:t>
            </w:r>
            <w:r>
              <w:rPr>
                <w:rFonts w:cs="Arial"/>
                <w:szCs w:val="24"/>
              </w:rPr>
              <w:br/>
            </w:r>
          </w:p>
        </w:tc>
      </w:tr>
      <w:tr w:rsidR="00A27D43" w:rsidRPr="00851FBB" w14:paraId="3DCEB2DB" w14:textId="77777777" w:rsidTr="00BE71AC">
        <w:tc>
          <w:tcPr>
            <w:tcW w:w="6516" w:type="dxa"/>
            <w:shd w:val="clear" w:color="auto" w:fill="D9D9D9" w:themeFill="background1" w:themeFillShade="D9"/>
            <w:vAlign w:val="center"/>
          </w:tcPr>
          <w:p w14:paraId="77CB45AD" w14:textId="77777777" w:rsidR="00A27D43" w:rsidRPr="0021631B" w:rsidRDefault="00A27D43" w:rsidP="00BE71AC">
            <w:pPr>
              <w:jc w:val="center"/>
              <w:rPr>
                <w:rFonts w:cs="Arial"/>
                <w:b/>
                <w:szCs w:val="24"/>
              </w:rPr>
            </w:pPr>
            <w:r w:rsidRPr="0021631B">
              <w:rPr>
                <w:rFonts w:cs="Arial"/>
                <w:b/>
                <w:szCs w:val="24"/>
              </w:rPr>
              <w:t>Welsh Language Services Comments</w:t>
            </w:r>
          </w:p>
        </w:tc>
        <w:tc>
          <w:tcPr>
            <w:tcW w:w="1559" w:type="dxa"/>
            <w:shd w:val="clear" w:color="auto" w:fill="D9D9D9" w:themeFill="background1" w:themeFillShade="D9"/>
            <w:vAlign w:val="center"/>
          </w:tcPr>
          <w:p w14:paraId="4C3CE34D" w14:textId="77777777" w:rsidR="00A27D43" w:rsidRPr="0021631B" w:rsidRDefault="00A27D43" w:rsidP="00BE71AC">
            <w:pPr>
              <w:jc w:val="center"/>
              <w:rPr>
                <w:rFonts w:cs="Arial"/>
                <w:b/>
                <w:szCs w:val="24"/>
              </w:rPr>
            </w:pPr>
            <w:r w:rsidRPr="0021631B">
              <w:rPr>
                <w:rFonts w:cs="Arial"/>
                <w:b/>
                <w:szCs w:val="24"/>
              </w:rPr>
              <w:t>Date Considered</w:t>
            </w:r>
          </w:p>
        </w:tc>
        <w:tc>
          <w:tcPr>
            <w:tcW w:w="7313" w:type="dxa"/>
            <w:shd w:val="clear" w:color="auto" w:fill="D9D9D9" w:themeFill="background1" w:themeFillShade="D9"/>
            <w:vAlign w:val="center"/>
          </w:tcPr>
          <w:p w14:paraId="56E8D8B6" w14:textId="77777777" w:rsidR="00A27D43" w:rsidRPr="0021631B" w:rsidRDefault="00A27D43" w:rsidP="00BE71AC">
            <w:pPr>
              <w:jc w:val="center"/>
              <w:rPr>
                <w:rFonts w:cs="Arial"/>
                <w:b/>
                <w:szCs w:val="24"/>
              </w:rPr>
            </w:pPr>
            <w:r w:rsidRPr="0021631B">
              <w:rPr>
                <w:rFonts w:cs="Arial"/>
                <w:b/>
                <w:szCs w:val="24"/>
              </w:rPr>
              <w:t xml:space="preserve">Brief description of any amendments made following </w:t>
            </w:r>
            <w:r>
              <w:rPr>
                <w:rFonts w:cs="Arial"/>
                <w:b/>
                <w:szCs w:val="24"/>
              </w:rPr>
              <w:t>Welsh Language Services feedback</w:t>
            </w:r>
          </w:p>
        </w:tc>
      </w:tr>
      <w:tr w:rsidR="00A27D43" w:rsidRPr="00851FBB" w14:paraId="58D966B2" w14:textId="77777777" w:rsidTr="00BE71AC">
        <w:tc>
          <w:tcPr>
            <w:tcW w:w="6516" w:type="dxa"/>
          </w:tcPr>
          <w:p w14:paraId="30C33BFD" w14:textId="2E61B311" w:rsidR="00A27D43" w:rsidRDefault="00B32655" w:rsidP="00165332">
            <w:pPr>
              <w:jc w:val="both"/>
              <w:rPr>
                <w:rFonts w:cs="Arial"/>
                <w:szCs w:val="24"/>
              </w:rPr>
            </w:pPr>
            <w:r>
              <w:rPr>
                <w:rFonts w:cs="Arial"/>
                <w:szCs w:val="24"/>
              </w:rPr>
              <w:t xml:space="preserve">Welsh Language Services would like to thank officers for their careful consideration of a number of issues that pertain to the impact this proposal could have on the Welsh language and its speakers. The assessment rightly identifies the important of housing security to the vitality of communities, which is an essential aspect of supporting Welsh language culture and giving Welsh speakers an opportunity to use the language on a daily basis if they choose. We are especially enthused to see the pioneering intention to work with letting agents etc to include information about Welsh medium schools first in their advertisements. This could have a lasting positive impact on the Council’s fulfilment of its Welsh in Education Strategic Plan. </w:t>
            </w:r>
            <w:r w:rsidR="00F21AEE">
              <w:rPr>
                <w:rFonts w:cs="Arial"/>
                <w:szCs w:val="24"/>
              </w:rPr>
              <w:t xml:space="preserve">We have noted a few instances where a little more evidence could be used to support some points – e.g. </w:t>
            </w:r>
            <w:r w:rsidR="00F21AEE">
              <w:rPr>
                <w:rFonts w:cs="Arial"/>
                <w:szCs w:val="24"/>
              </w:rPr>
              <w:lastRenderedPageBreak/>
              <w:t>specific references to sections of the Welsh Language Communities Housing Plan – but overall, this is a detailed and well-executed assessment, with well-evidenced impacts. Diolch yn fawr!</w:t>
            </w:r>
          </w:p>
          <w:p w14:paraId="4CE1142E" w14:textId="77777777" w:rsidR="00A27D43" w:rsidRPr="00851FBB" w:rsidRDefault="00A27D43" w:rsidP="00BE504D">
            <w:pPr>
              <w:ind w:left="510"/>
              <w:jc w:val="both"/>
              <w:rPr>
                <w:rFonts w:cs="Arial"/>
                <w:szCs w:val="24"/>
              </w:rPr>
            </w:pPr>
          </w:p>
        </w:tc>
        <w:tc>
          <w:tcPr>
            <w:tcW w:w="1559" w:type="dxa"/>
          </w:tcPr>
          <w:p w14:paraId="71CFF62F" w14:textId="77777777" w:rsidR="00A27D43" w:rsidRPr="00851FBB" w:rsidRDefault="00A27D43" w:rsidP="00BE71AC">
            <w:pPr>
              <w:rPr>
                <w:rFonts w:cs="Arial"/>
                <w:szCs w:val="24"/>
              </w:rPr>
            </w:pPr>
          </w:p>
        </w:tc>
        <w:tc>
          <w:tcPr>
            <w:tcW w:w="7313" w:type="dxa"/>
          </w:tcPr>
          <w:p w14:paraId="5224623C" w14:textId="77777777" w:rsidR="00A27D43" w:rsidRPr="00851FBB" w:rsidRDefault="00A27D43" w:rsidP="00BE71AC">
            <w:pPr>
              <w:rPr>
                <w:rFonts w:cs="Arial"/>
                <w:szCs w:val="24"/>
              </w:rPr>
            </w:pPr>
          </w:p>
        </w:tc>
      </w:tr>
      <w:tr w:rsidR="00A27D43" w:rsidRPr="00851FBB" w14:paraId="2CB7D5E6" w14:textId="77777777" w:rsidTr="00BE71AC">
        <w:tc>
          <w:tcPr>
            <w:tcW w:w="6516" w:type="dxa"/>
            <w:shd w:val="clear" w:color="auto" w:fill="D9D9D9" w:themeFill="background1" w:themeFillShade="D9"/>
            <w:vAlign w:val="center"/>
          </w:tcPr>
          <w:p w14:paraId="27459EC5" w14:textId="77777777" w:rsidR="00A27D43" w:rsidRPr="0021631B" w:rsidRDefault="00A27D43" w:rsidP="00BE71AC">
            <w:pPr>
              <w:jc w:val="center"/>
              <w:rPr>
                <w:rFonts w:cs="Arial"/>
                <w:b/>
                <w:szCs w:val="24"/>
              </w:rPr>
            </w:pPr>
            <w:r>
              <w:rPr>
                <w:rFonts w:cs="Arial"/>
                <w:b/>
                <w:szCs w:val="24"/>
              </w:rPr>
              <w:t>Officer Review</w:t>
            </w:r>
            <w:r w:rsidRPr="0021631B">
              <w:rPr>
                <w:rFonts w:cs="Arial"/>
                <w:b/>
                <w:szCs w:val="24"/>
              </w:rPr>
              <w:t xml:space="preserve"> Panel Comments</w:t>
            </w:r>
          </w:p>
        </w:tc>
        <w:tc>
          <w:tcPr>
            <w:tcW w:w="1559" w:type="dxa"/>
            <w:shd w:val="clear" w:color="auto" w:fill="D9D9D9" w:themeFill="background1" w:themeFillShade="D9"/>
            <w:vAlign w:val="center"/>
          </w:tcPr>
          <w:p w14:paraId="34E8B8D2" w14:textId="77777777" w:rsidR="00A27D43" w:rsidRPr="0021631B" w:rsidRDefault="00A27D43" w:rsidP="00BE71AC">
            <w:pPr>
              <w:jc w:val="center"/>
              <w:rPr>
                <w:rFonts w:cs="Arial"/>
                <w:b/>
                <w:szCs w:val="24"/>
              </w:rPr>
            </w:pPr>
            <w:r w:rsidRPr="0021631B">
              <w:rPr>
                <w:rFonts w:cs="Arial"/>
                <w:b/>
                <w:szCs w:val="24"/>
              </w:rPr>
              <w:t>Date Considered</w:t>
            </w:r>
          </w:p>
        </w:tc>
        <w:tc>
          <w:tcPr>
            <w:tcW w:w="7313" w:type="dxa"/>
            <w:shd w:val="clear" w:color="auto" w:fill="D9D9D9" w:themeFill="background1" w:themeFillShade="D9"/>
            <w:vAlign w:val="center"/>
          </w:tcPr>
          <w:p w14:paraId="5F070E2E" w14:textId="77777777" w:rsidR="00A27D43" w:rsidRPr="0021631B" w:rsidRDefault="00A27D43" w:rsidP="00BE71AC">
            <w:pPr>
              <w:jc w:val="center"/>
              <w:rPr>
                <w:rFonts w:cs="Arial"/>
                <w:b/>
                <w:szCs w:val="24"/>
              </w:rPr>
            </w:pPr>
            <w:r w:rsidRPr="0021631B">
              <w:rPr>
                <w:rFonts w:cs="Arial"/>
                <w:b/>
                <w:szCs w:val="24"/>
              </w:rPr>
              <w:t xml:space="preserve">Brief description of any amendments made following </w:t>
            </w:r>
            <w:r>
              <w:rPr>
                <w:rFonts w:cs="Arial"/>
                <w:b/>
                <w:szCs w:val="24"/>
              </w:rPr>
              <w:t xml:space="preserve">Officer Review Panel </w:t>
            </w:r>
            <w:r w:rsidRPr="0021631B">
              <w:rPr>
                <w:rFonts w:cs="Arial"/>
                <w:b/>
                <w:szCs w:val="24"/>
              </w:rPr>
              <w:t>consideration</w:t>
            </w:r>
            <w:r>
              <w:rPr>
                <w:rFonts w:cs="Arial"/>
                <w:b/>
                <w:szCs w:val="24"/>
              </w:rPr>
              <w:t>s</w:t>
            </w:r>
          </w:p>
        </w:tc>
      </w:tr>
      <w:tr w:rsidR="00A27D43" w:rsidRPr="00851FBB" w14:paraId="62364896" w14:textId="77777777" w:rsidTr="00BE71AC">
        <w:tc>
          <w:tcPr>
            <w:tcW w:w="6516" w:type="dxa"/>
          </w:tcPr>
          <w:p w14:paraId="2395B492" w14:textId="77777777" w:rsidR="00A27D43" w:rsidRDefault="00A27D43" w:rsidP="00BE71AC">
            <w:pPr>
              <w:rPr>
                <w:rFonts w:cs="Arial"/>
                <w:szCs w:val="24"/>
              </w:rPr>
            </w:pPr>
          </w:p>
          <w:p w14:paraId="5B672E01" w14:textId="77777777" w:rsidR="00A27D43" w:rsidRDefault="00A27D43" w:rsidP="00BE71AC">
            <w:pPr>
              <w:rPr>
                <w:rFonts w:cs="Arial"/>
                <w:szCs w:val="24"/>
              </w:rPr>
            </w:pPr>
          </w:p>
          <w:p w14:paraId="205CB575" w14:textId="77777777" w:rsidR="00A27D43" w:rsidRDefault="00A27D43" w:rsidP="00BE71AC">
            <w:pPr>
              <w:rPr>
                <w:rFonts w:cs="Arial"/>
                <w:szCs w:val="24"/>
              </w:rPr>
            </w:pPr>
          </w:p>
        </w:tc>
        <w:tc>
          <w:tcPr>
            <w:tcW w:w="1559" w:type="dxa"/>
          </w:tcPr>
          <w:p w14:paraId="1FA9FBDC" w14:textId="3859D130" w:rsidR="00A27D43" w:rsidRDefault="00A27D43" w:rsidP="00BE71AC">
            <w:pPr>
              <w:rPr>
                <w:rFonts w:cs="Arial"/>
                <w:szCs w:val="24"/>
              </w:rPr>
            </w:pPr>
          </w:p>
        </w:tc>
        <w:tc>
          <w:tcPr>
            <w:tcW w:w="7313" w:type="dxa"/>
          </w:tcPr>
          <w:p w14:paraId="572FDCCB" w14:textId="68BAEDDC" w:rsidR="00A535A5" w:rsidRDefault="00A535A5" w:rsidP="00534BF0">
            <w:pPr>
              <w:rPr>
                <w:rFonts w:cs="Arial"/>
                <w:szCs w:val="24"/>
              </w:rPr>
            </w:pPr>
          </w:p>
        </w:tc>
      </w:tr>
      <w:tr w:rsidR="00A27D43" w:rsidRPr="00851FBB" w14:paraId="1D286A71" w14:textId="77777777" w:rsidTr="00BE71AC">
        <w:tc>
          <w:tcPr>
            <w:tcW w:w="6516" w:type="dxa"/>
            <w:shd w:val="clear" w:color="auto" w:fill="D9D9D9" w:themeFill="background1" w:themeFillShade="D9"/>
            <w:vAlign w:val="center"/>
          </w:tcPr>
          <w:p w14:paraId="578B9176" w14:textId="77777777" w:rsidR="00A27D43" w:rsidRPr="0021631B" w:rsidRDefault="00A27D43" w:rsidP="00BE71AC">
            <w:pPr>
              <w:jc w:val="center"/>
              <w:rPr>
                <w:rFonts w:cs="Arial"/>
                <w:b/>
                <w:szCs w:val="24"/>
              </w:rPr>
            </w:pPr>
            <w:r w:rsidRPr="0021631B">
              <w:rPr>
                <w:rFonts w:cs="Arial"/>
                <w:b/>
                <w:szCs w:val="24"/>
              </w:rPr>
              <w:t>Consultation Comments</w:t>
            </w:r>
          </w:p>
        </w:tc>
        <w:tc>
          <w:tcPr>
            <w:tcW w:w="1559" w:type="dxa"/>
            <w:shd w:val="clear" w:color="auto" w:fill="D9D9D9" w:themeFill="background1" w:themeFillShade="D9"/>
            <w:vAlign w:val="center"/>
          </w:tcPr>
          <w:p w14:paraId="20583615" w14:textId="77777777" w:rsidR="00A27D43" w:rsidRPr="0021631B" w:rsidRDefault="00A27D43" w:rsidP="00BE71AC">
            <w:pPr>
              <w:jc w:val="center"/>
              <w:rPr>
                <w:rFonts w:cs="Arial"/>
                <w:b/>
                <w:szCs w:val="24"/>
              </w:rPr>
            </w:pPr>
            <w:r w:rsidRPr="0021631B">
              <w:rPr>
                <w:rFonts w:cs="Arial"/>
                <w:b/>
                <w:szCs w:val="24"/>
              </w:rPr>
              <w:t>Date Considered</w:t>
            </w:r>
          </w:p>
        </w:tc>
        <w:tc>
          <w:tcPr>
            <w:tcW w:w="7313" w:type="dxa"/>
            <w:shd w:val="clear" w:color="auto" w:fill="D9D9D9" w:themeFill="background1" w:themeFillShade="D9"/>
            <w:vAlign w:val="center"/>
          </w:tcPr>
          <w:p w14:paraId="731F91C7" w14:textId="77777777" w:rsidR="00A27D43" w:rsidRPr="0021631B" w:rsidRDefault="00A27D43" w:rsidP="00BE71AC">
            <w:pPr>
              <w:jc w:val="center"/>
              <w:rPr>
                <w:rFonts w:cs="Arial"/>
                <w:b/>
                <w:szCs w:val="24"/>
              </w:rPr>
            </w:pPr>
            <w:r w:rsidRPr="0021631B">
              <w:rPr>
                <w:rFonts w:cs="Arial"/>
                <w:b/>
                <w:szCs w:val="24"/>
              </w:rPr>
              <w:t xml:space="preserve">Brief description of any amendments made following </w:t>
            </w:r>
            <w:r>
              <w:rPr>
                <w:rFonts w:cs="Arial"/>
                <w:b/>
                <w:szCs w:val="24"/>
              </w:rPr>
              <w:t>consultation</w:t>
            </w:r>
          </w:p>
        </w:tc>
      </w:tr>
      <w:tr w:rsidR="00A27D43" w:rsidRPr="00851FBB" w14:paraId="660F84BD" w14:textId="77777777" w:rsidTr="00BE71AC">
        <w:tc>
          <w:tcPr>
            <w:tcW w:w="6516" w:type="dxa"/>
          </w:tcPr>
          <w:p w14:paraId="3288414D" w14:textId="77777777" w:rsidR="00A27D43" w:rsidRDefault="00A27D43" w:rsidP="00BE71AC">
            <w:pPr>
              <w:rPr>
                <w:rFonts w:cs="Arial"/>
                <w:szCs w:val="24"/>
              </w:rPr>
            </w:pPr>
          </w:p>
          <w:p w14:paraId="303DEF0E" w14:textId="77777777" w:rsidR="00A27D43" w:rsidRDefault="00A27D43" w:rsidP="00BE71AC">
            <w:pPr>
              <w:rPr>
                <w:rFonts w:cs="Arial"/>
                <w:szCs w:val="24"/>
              </w:rPr>
            </w:pPr>
          </w:p>
          <w:p w14:paraId="5308BBE2" w14:textId="77777777" w:rsidR="00A27D43" w:rsidRDefault="00A27D43" w:rsidP="00BE71AC">
            <w:pPr>
              <w:rPr>
                <w:rFonts w:cs="Arial"/>
                <w:szCs w:val="24"/>
              </w:rPr>
            </w:pPr>
          </w:p>
          <w:p w14:paraId="111CB81A" w14:textId="77777777" w:rsidR="00A27D43" w:rsidRDefault="00A27D43" w:rsidP="00BE71AC">
            <w:pPr>
              <w:rPr>
                <w:rFonts w:cs="Arial"/>
                <w:szCs w:val="24"/>
              </w:rPr>
            </w:pPr>
          </w:p>
        </w:tc>
        <w:tc>
          <w:tcPr>
            <w:tcW w:w="1559" w:type="dxa"/>
          </w:tcPr>
          <w:p w14:paraId="15CF7F9C" w14:textId="77777777" w:rsidR="00A27D43" w:rsidRDefault="00A27D43" w:rsidP="00BE71AC">
            <w:pPr>
              <w:rPr>
                <w:rFonts w:cs="Arial"/>
                <w:szCs w:val="24"/>
              </w:rPr>
            </w:pPr>
          </w:p>
        </w:tc>
        <w:tc>
          <w:tcPr>
            <w:tcW w:w="7313" w:type="dxa"/>
          </w:tcPr>
          <w:p w14:paraId="545F460F" w14:textId="77777777" w:rsidR="00A27D43" w:rsidRDefault="00A27D43" w:rsidP="00BE71AC">
            <w:pPr>
              <w:rPr>
                <w:rFonts w:cs="Arial"/>
                <w:szCs w:val="24"/>
              </w:rPr>
            </w:pPr>
          </w:p>
        </w:tc>
      </w:tr>
    </w:tbl>
    <w:p w14:paraId="7C6437F3" w14:textId="77777777" w:rsidR="00A27D43" w:rsidRDefault="00A27D43" w:rsidP="00A27D43">
      <w:pPr>
        <w:rPr>
          <w:rFonts w:cs="Arial"/>
          <w:szCs w:val="24"/>
        </w:rPr>
      </w:pPr>
    </w:p>
    <w:tbl>
      <w:tblPr>
        <w:tblStyle w:val="TableGrid"/>
        <w:tblW w:w="0" w:type="auto"/>
        <w:tblLook w:val="04A0" w:firstRow="1" w:lastRow="0" w:firstColumn="1" w:lastColumn="0" w:noHBand="0" w:noVBand="1"/>
      </w:tblPr>
      <w:tblGrid>
        <w:gridCol w:w="15388"/>
      </w:tblGrid>
      <w:tr w:rsidR="00A27D43" w14:paraId="4F56CD70" w14:textId="77777777" w:rsidTr="00BE71AC">
        <w:tc>
          <w:tcPr>
            <w:tcW w:w="15388" w:type="dxa"/>
            <w:shd w:val="clear" w:color="auto" w:fill="D9D9D9" w:themeFill="background1" w:themeFillShade="D9"/>
          </w:tcPr>
          <w:p w14:paraId="2BC357B2" w14:textId="77777777" w:rsidR="00A27D43" w:rsidRPr="0021631B" w:rsidRDefault="00A27D43" w:rsidP="00BE71AC">
            <w:pPr>
              <w:rPr>
                <w:rFonts w:cs="Arial"/>
                <w:b/>
                <w:szCs w:val="24"/>
                <w:u w:val="single"/>
              </w:rPr>
            </w:pPr>
            <w:r>
              <w:rPr>
                <w:rFonts w:cs="Arial"/>
                <w:b/>
                <w:szCs w:val="24"/>
                <w:u w:val="single"/>
              </w:rPr>
              <w:t>Stage 5</w:t>
            </w:r>
            <w:r w:rsidRPr="0021631B">
              <w:rPr>
                <w:rFonts w:cs="Arial"/>
                <w:b/>
                <w:szCs w:val="24"/>
                <w:u w:val="single"/>
              </w:rPr>
              <w:t xml:space="preserve"> – Monitoring, Evaluating and Reviewing </w:t>
            </w:r>
          </w:p>
          <w:p w14:paraId="0008093B" w14:textId="77777777" w:rsidR="00A27D43" w:rsidRPr="0021631B" w:rsidRDefault="00A27D43" w:rsidP="00BE71AC">
            <w:pPr>
              <w:rPr>
                <w:rFonts w:cs="Arial"/>
                <w:szCs w:val="24"/>
              </w:rPr>
            </w:pPr>
            <w:r>
              <w:rPr>
                <w:rFonts w:cs="Arial"/>
                <w:szCs w:val="24"/>
              </w:rPr>
              <w:br/>
            </w:r>
            <w:r w:rsidRPr="0021631B">
              <w:rPr>
                <w:rFonts w:cs="Arial"/>
                <w:szCs w:val="24"/>
              </w:rPr>
              <w:t xml:space="preserve">How </w:t>
            </w:r>
            <w:r>
              <w:rPr>
                <w:rFonts w:cs="Arial"/>
                <w:szCs w:val="24"/>
              </w:rPr>
              <w:t xml:space="preserve">and who </w:t>
            </w:r>
            <w:r w:rsidRPr="0021631B">
              <w:rPr>
                <w:rFonts w:cs="Arial"/>
                <w:szCs w:val="24"/>
              </w:rPr>
              <w:t xml:space="preserve">will you monitor the impact and </w:t>
            </w:r>
            <w:r>
              <w:rPr>
                <w:rFonts w:cs="Arial"/>
                <w:szCs w:val="24"/>
              </w:rPr>
              <w:t>effectiveness of the proposal?</w:t>
            </w:r>
          </w:p>
        </w:tc>
      </w:tr>
      <w:tr w:rsidR="00A27D43" w14:paraId="02A40C4D" w14:textId="77777777" w:rsidTr="00BE71AC">
        <w:tc>
          <w:tcPr>
            <w:tcW w:w="15388" w:type="dxa"/>
          </w:tcPr>
          <w:p w14:paraId="720A1357" w14:textId="53A89401" w:rsidR="00882AED" w:rsidRDefault="008D0846" w:rsidP="00882AED">
            <w:pPr>
              <w:jc w:val="both"/>
              <w:rPr>
                <w:rFonts w:cs="Arial"/>
                <w:szCs w:val="24"/>
              </w:rPr>
            </w:pPr>
            <w:r w:rsidRPr="007B4E72">
              <w:rPr>
                <w:rFonts w:cs="Arial"/>
                <w:color w:val="000000" w:themeColor="text1"/>
                <w:szCs w:val="24"/>
              </w:rPr>
              <w:t xml:space="preserve">The Council will monitor, steer and review progress of the aims and objectives of the </w:t>
            </w:r>
            <w:r>
              <w:rPr>
                <w:rFonts w:cs="Arial"/>
                <w:color w:val="000000" w:themeColor="text1"/>
                <w:szCs w:val="24"/>
              </w:rPr>
              <w:t xml:space="preserve">Local Housing Strategy </w:t>
            </w:r>
            <w:r w:rsidRPr="007B4E72">
              <w:rPr>
                <w:rFonts w:cs="Arial"/>
                <w:color w:val="000000" w:themeColor="text1"/>
                <w:szCs w:val="24"/>
              </w:rPr>
              <w:t xml:space="preserve">via </w:t>
            </w:r>
            <w:r>
              <w:rPr>
                <w:rFonts w:cs="Arial"/>
                <w:color w:val="000000" w:themeColor="text1"/>
                <w:szCs w:val="24"/>
              </w:rPr>
              <w:t xml:space="preserve">RCT’s Housing </w:t>
            </w:r>
            <w:r>
              <w:rPr>
                <w:rFonts w:cs="Arial"/>
                <w:color w:val="000000" w:themeColor="text1"/>
                <w:szCs w:val="24"/>
              </w:rPr>
              <w:tab/>
              <w:t xml:space="preserve">Leaders Group and Prosperity and Development’s Service Delivery Plan. Annual </w:t>
            </w:r>
            <w:r w:rsidRPr="007B4E72">
              <w:rPr>
                <w:rFonts w:cs="Arial"/>
                <w:color w:val="000000" w:themeColor="text1"/>
                <w:szCs w:val="24"/>
              </w:rPr>
              <w:t xml:space="preserve">progress reports </w:t>
            </w:r>
            <w:r>
              <w:rPr>
                <w:rFonts w:cs="Arial"/>
                <w:color w:val="000000" w:themeColor="text1"/>
                <w:szCs w:val="24"/>
              </w:rPr>
              <w:t xml:space="preserve">will be </w:t>
            </w:r>
            <w:r w:rsidRPr="007B4E72">
              <w:rPr>
                <w:rFonts w:cs="Arial"/>
                <w:color w:val="000000" w:themeColor="text1"/>
                <w:szCs w:val="24"/>
              </w:rPr>
              <w:t>submitted to scrutiny</w:t>
            </w:r>
            <w:r>
              <w:rPr>
                <w:rFonts w:cs="Arial"/>
                <w:color w:val="000000" w:themeColor="text1"/>
                <w:szCs w:val="24"/>
              </w:rPr>
              <w:t xml:space="preserve"> </w:t>
            </w:r>
            <w:r w:rsidRPr="007B4E72">
              <w:rPr>
                <w:rFonts w:cs="Arial"/>
                <w:color w:val="000000" w:themeColor="text1"/>
                <w:szCs w:val="24"/>
              </w:rPr>
              <w:t>committee and SLT.</w:t>
            </w:r>
          </w:p>
          <w:p w14:paraId="6ED81AD1" w14:textId="77777777" w:rsidR="00A27D43" w:rsidRDefault="00A27D43" w:rsidP="00BE71AC">
            <w:pPr>
              <w:rPr>
                <w:rFonts w:cs="Arial"/>
                <w:szCs w:val="24"/>
              </w:rPr>
            </w:pPr>
          </w:p>
          <w:p w14:paraId="7389A5A1" w14:textId="77777777" w:rsidR="00A27D43" w:rsidRDefault="00A27D43" w:rsidP="00BE71AC">
            <w:pPr>
              <w:rPr>
                <w:rFonts w:cs="Arial"/>
                <w:szCs w:val="24"/>
              </w:rPr>
            </w:pPr>
          </w:p>
        </w:tc>
      </w:tr>
    </w:tbl>
    <w:p w14:paraId="6A788E5B" w14:textId="77777777" w:rsidR="00A27D43" w:rsidRDefault="00A27D43" w:rsidP="00A27D43">
      <w:pPr>
        <w:rPr>
          <w:rFonts w:cs="Arial"/>
          <w:szCs w:val="24"/>
        </w:rPr>
      </w:pPr>
    </w:p>
    <w:tbl>
      <w:tblPr>
        <w:tblStyle w:val="TableGrid"/>
        <w:tblW w:w="0" w:type="auto"/>
        <w:tblLook w:val="04A0" w:firstRow="1" w:lastRow="0" w:firstColumn="1" w:lastColumn="0" w:noHBand="0" w:noVBand="1"/>
      </w:tblPr>
      <w:tblGrid>
        <w:gridCol w:w="15388"/>
      </w:tblGrid>
      <w:tr w:rsidR="00A27D43" w:rsidRPr="0021631B" w14:paraId="2BDB547C" w14:textId="77777777" w:rsidTr="00BE71AC">
        <w:tc>
          <w:tcPr>
            <w:tcW w:w="15388" w:type="dxa"/>
            <w:shd w:val="clear" w:color="auto" w:fill="D9D9D9" w:themeFill="background1" w:themeFillShade="D9"/>
          </w:tcPr>
          <w:p w14:paraId="2DFA3598" w14:textId="77777777" w:rsidR="00A27D43" w:rsidRPr="0021631B" w:rsidRDefault="00A27D43" w:rsidP="00BE71AC">
            <w:pPr>
              <w:rPr>
                <w:rFonts w:cs="Arial"/>
                <w:b/>
                <w:szCs w:val="24"/>
                <w:u w:val="single"/>
              </w:rPr>
            </w:pPr>
            <w:r>
              <w:rPr>
                <w:rFonts w:cs="Arial"/>
                <w:b/>
                <w:szCs w:val="24"/>
                <w:u w:val="single"/>
              </w:rPr>
              <w:t>Stage 6</w:t>
            </w:r>
            <w:r w:rsidRPr="0021631B">
              <w:rPr>
                <w:rFonts w:cs="Arial"/>
                <w:b/>
                <w:szCs w:val="24"/>
                <w:u w:val="single"/>
              </w:rPr>
              <w:t xml:space="preserve"> – </w:t>
            </w:r>
            <w:r>
              <w:rPr>
                <w:rFonts w:cs="Arial"/>
                <w:b/>
                <w:szCs w:val="24"/>
                <w:u w:val="single"/>
              </w:rPr>
              <w:t>Summary of Impacts for the Proposal</w:t>
            </w:r>
            <w:r w:rsidRPr="0021631B">
              <w:rPr>
                <w:rFonts w:cs="Arial"/>
                <w:b/>
                <w:szCs w:val="24"/>
                <w:u w:val="single"/>
              </w:rPr>
              <w:t xml:space="preserve"> </w:t>
            </w:r>
          </w:p>
          <w:p w14:paraId="72E6CE59" w14:textId="77777777" w:rsidR="00A27D43" w:rsidRDefault="00A27D43" w:rsidP="00BE71AC">
            <w:pPr>
              <w:rPr>
                <w:rFonts w:cs="Arial"/>
                <w:color w:val="000000"/>
                <w:szCs w:val="24"/>
              </w:rPr>
            </w:pPr>
            <w:r w:rsidRPr="0091034E">
              <w:rPr>
                <w:rFonts w:cs="Arial"/>
                <w:szCs w:val="24"/>
              </w:rPr>
              <w:br/>
              <w:t>Provide below a summary of the impact assessment, to include some of the main positive and negative impacts along with an overview of actions taken since the impact assessment to better contribute to more positive impacts.  This summary must be included in the Welsh Language Considerations section of the SLT/Cabinet report template. It is not suitable to only write ‘please see full report at Appendix x’ in the body of the report. The impact assessment must be published alongside the report</w:t>
            </w:r>
            <w:r>
              <w:rPr>
                <w:rFonts w:cs="Arial"/>
                <w:color w:val="000000"/>
                <w:szCs w:val="24"/>
              </w:rPr>
              <w:t>.</w:t>
            </w:r>
          </w:p>
          <w:p w14:paraId="1B872D23" w14:textId="77777777" w:rsidR="00A27D43" w:rsidRPr="0021631B" w:rsidRDefault="00A27D43" w:rsidP="00BE71AC">
            <w:pPr>
              <w:rPr>
                <w:rFonts w:cs="Arial"/>
                <w:szCs w:val="24"/>
              </w:rPr>
            </w:pPr>
          </w:p>
        </w:tc>
      </w:tr>
      <w:tr w:rsidR="00A27D43" w14:paraId="3085977B" w14:textId="77777777" w:rsidTr="00BE71AC">
        <w:tc>
          <w:tcPr>
            <w:tcW w:w="15388" w:type="dxa"/>
          </w:tcPr>
          <w:p w14:paraId="1844D870" w14:textId="77777777" w:rsidR="00A27D43" w:rsidRDefault="00A27D43" w:rsidP="00BE71AC">
            <w:pPr>
              <w:rPr>
                <w:rFonts w:cs="Arial"/>
                <w:szCs w:val="24"/>
              </w:rPr>
            </w:pPr>
          </w:p>
          <w:p w14:paraId="24300DCA" w14:textId="022D21F8" w:rsidR="00A27D43" w:rsidRDefault="00A27D43" w:rsidP="00BE71AC">
            <w:pPr>
              <w:rPr>
                <w:rFonts w:cs="Arial"/>
                <w:i/>
                <w:szCs w:val="24"/>
              </w:rPr>
            </w:pPr>
            <w:r w:rsidRPr="002355AE">
              <w:rPr>
                <w:rFonts w:cs="Arial"/>
                <w:i/>
                <w:szCs w:val="24"/>
              </w:rPr>
              <w:t xml:space="preserve">A Welsh Language Impact Assessment has been completed and the main findings are as follows </w:t>
            </w:r>
            <w:r w:rsidR="00882AED">
              <w:rPr>
                <w:rFonts w:cs="Arial"/>
                <w:i/>
                <w:szCs w:val="24"/>
              </w:rPr>
              <w:t>–</w:t>
            </w:r>
            <w:r>
              <w:rPr>
                <w:rFonts w:cs="Arial"/>
                <w:i/>
                <w:szCs w:val="24"/>
              </w:rPr>
              <w:t xml:space="preserve"> </w:t>
            </w:r>
          </w:p>
          <w:p w14:paraId="5385A30E" w14:textId="187CE390" w:rsidR="00882AED" w:rsidRDefault="00882AED" w:rsidP="004D312E">
            <w:pPr>
              <w:jc w:val="both"/>
              <w:rPr>
                <w:rFonts w:cs="Arial"/>
                <w:szCs w:val="24"/>
              </w:rPr>
            </w:pPr>
          </w:p>
          <w:p w14:paraId="0A32D533" w14:textId="638A6C05" w:rsidR="00882AED" w:rsidRDefault="00882AED" w:rsidP="004D312E">
            <w:pPr>
              <w:jc w:val="both"/>
              <w:rPr>
                <w:rFonts w:cs="Arial"/>
                <w:szCs w:val="24"/>
              </w:rPr>
            </w:pPr>
            <w:r>
              <w:rPr>
                <w:rFonts w:cs="Arial"/>
                <w:szCs w:val="24"/>
              </w:rPr>
              <w:t xml:space="preserve">The </w:t>
            </w:r>
            <w:r w:rsidR="008D0846">
              <w:rPr>
                <w:rFonts w:cs="Arial"/>
                <w:szCs w:val="24"/>
              </w:rPr>
              <w:t xml:space="preserve">Local Housing </w:t>
            </w:r>
            <w:r>
              <w:rPr>
                <w:rFonts w:cs="Arial"/>
                <w:szCs w:val="24"/>
              </w:rPr>
              <w:t xml:space="preserve">Strategy and </w:t>
            </w:r>
            <w:r w:rsidR="004D312E">
              <w:rPr>
                <w:rFonts w:cs="Arial"/>
                <w:szCs w:val="24"/>
              </w:rPr>
              <w:t>its</w:t>
            </w:r>
            <w:r>
              <w:rPr>
                <w:rFonts w:cs="Arial"/>
                <w:szCs w:val="24"/>
              </w:rPr>
              <w:t xml:space="preserve"> aims and objectives will have a positive effect on the Welsh language</w:t>
            </w:r>
            <w:r w:rsidR="004D312E">
              <w:rPr>
                <w:rFonts w:cs="Arial"/>
                <w:szCs w:val="24"/>
              </w:rPr>
              <w:t>, W</w:t>
            </w:r>
            <w:r w:rsidR="00C71133">
              <w:rPr>
                <w:rFonts w:cs="Arial"/>
                <w:szCs w:val="24"/>
              </w:rPr>
              <w:t xml:space="preserve">elsh speakers and Welsh learners, and any </w:t>
            </w:r>
            <w:r w:rsidR="004D312E">
              <w:rPr>
                <w:rFonts w:cs="Arial"/>
                <w:szCs w:val="24"/>
              </w:rPr>
              <w:t>plans</w:t>
            </w:r>
            <w:r w:rsidR="00C71133">
              <w:rPr>
                <w:rFonts w:cs="Arial"/>
                <w:szCs w:val="24"/>
              </w:rPr>
              <w:t xml:space="preserve"> </w:t>
            </w:r>
            <w:r w:rsidR="004D312E">
              <w:rPr>
                <w:rFonts w:cs="Arial"/>
                <w:szCs w:val="24"/>
              </w:rPr>
              <w:t>or developments that stem from the Strategy will fully comply with the Welsh Language Measures and the Welsh Language Standards.</w:t>
            </w:r>
          </w:p>
          <w:p w14:paraId="7F53A62D" w14:textId="471AF71F" w:rsidR="004D312E" w:rsidRDefault="004D312E" w:rsidP="004D312E">
            <w:pPr>
              <w:jc w:val="both"/>
              <w:rPr>
                <w:rFonts w:cs="Arial"/>
                <w:szCs w:val="24"/>
              </w:rPr>
            </w:pPr>
          </w:p>
          <w:p w14:paraId="708733F4" w14:textId="52EDE29F" w:rsidR="004D312E" w:rsidRDefault="004D312E" w:rsidP="004D312E">
            <w:pPr>
              <w:jc w:val="both"/>
              <w:rPr>
                <w:rFonts w:cs="Arial"/>
                <w:szCs w:val="24"/>
              </w:rPr>
            </w:pPr>
            <w:r>
              <w:rPr>
                <w:rFonts w:cs="Arial"/>
                <w:szCs w:val="24"/>
              </w:rPr>
              <w:t>The vision for the Strategy is to</w:t>
            </w:r>
            <w:r w:rsidR="008D0846">
              <w:rPr>
                <w:rFonts w:cs="Arial"/>
                <w:szCs w:val="24"/>
              </w:rPr>
              <w:t xml:space="preserve"> ensure that </w:t>
            </w:r>
            <w:r w:rsidR="008D0846" w:rsidRPr="00626377">
              <w:rPr>
                <w:rFonts w:cs="Arial"/>
                <w:b/>
                <w:bCs/>
                <w:color w:val="000000" w:themeColor="text1"/>
                <w:szCs w:val="24"/>
              </w:rPr>
              <w:t xml:space="preserve">“the housing market in RCT offers our residents access to good quality, </w:t>
            </w:r>
            <w:r w:rsidR="008D0846" w:rsidRPr="00626377">
              <w:rPr>
                <w:rFonts w:cs="Arial"/>
                <w:b/>
                <w:bCs/>
                <w:color w:val="000000" w:themeColor="text1"/>
                <w:szCs w:val="24"/>
              </w:rPr>
              <w:tab/>
              <w:t>affordable homes, in the right place at the right time”</w:t>
            </w:r>
            <w:r w:rsidR="008D0846" w:rsidRPr="00626377">
              <w:rPr>
                <w:rFonts w:cs="Arial"/>
                <w:bCs/>
                <w:color w:val="000000" w:themeColor="text1"/>
                <w:szCs w:val="24"/>
              </w:rPr>
              <w:t xml:space="preserve">. </w:t>
            </w:r>
            <w:r>
              <w:rPr>
                <w:rFonts w:cs="Arial"/>
                <w:szCs w:val="24"/>
              </w:rPr>
              <w:t xml:space="preserve"> </w:t>
            </w:r>
            <w:r w:rsidR="008D0846">
              <w:rPr>
                <w:rFonts w:cs="Arial"/>
                <w:szCs w:val="24"/>
              </w:rPr>
              <w:t xml:space="preserve">This </w:t>
            </w:r>
            <w:r>
              <w:rPr>
                <w:rFonts w:cs="Arial"/>
                <w:szCs w:val="24"/>
              </w:rPr>
              <w:t xml:space="preserve">will enable people to have access to good quality housing and to be able to stay within their local communities. </w:t>
            </w:r>
          </w:p>
          <w:p w14:paraId="7CCFAE32" w14:textId="465AA408" w:rsidR="004D312E" w:rsidRDefault="004D312E" w:rsidP="004D312E">
            <w:pPr>
              <w:jc w:val="both"/>
              <w:rPr>
                <w:rFonts w:cs="Arial"/>
                <w:szCs w:val="24"/>
              </w:rPr>
            </w:pPr>
          </w:p>
          <w:p w14:paraId="46FB88F4" w14:textId="23BB2BCF" w:rsidR="00A27D43" w:rsidRDefault="008D0846" w:rsidP="00CE0C54">
            <w:pPr>
              <w:jc w:val="both"/>
              <w:rPr>
                <w:rFonts w:cs="Arial"/>
                <w:szCs w:val="24"/>
              </w:rPr>
            </w:pPr>
            <w:r>
              <w:rPr>
                <w:rFonts w:cs="Arial"/>
                <w:szCs w:val="24"/>
              </w:rPr>
              <w:t>All of the Strategic</w:t>
            </w:r>
            <w:r w:rsidR="004D312E">
              <w:rPr>
                <w:rFonts w:cs="Arial"/>
                <w:szCs w:val="24"/>
              </w:rPr>
              <w:t xml:space="preserve"> aims will promote the service through the medium of the Welsh language and we will ensure that all information is produced bilingually and is accessible in Welsh. </w:t>
            </w:r>
            <w:r w:rsidR="00CE0C54">
              <w:rPr>
                <w:rFonts w:cs="Arial"/>
                <w:szCs w:val="24"/>
              </w:rPr>
              <w:t xml:space="preserve">When offering our services, we </w:t>
            </w:r>
            <w:r>
              <w:rPr>
                <w:rFonts w:cs="Arial"/>
                <w:szCs w:val="24"/>
              </w:rPr>
              <w:t xml:space="preserve">will </w:t>
            </w:r>
            <w:r w:rsidR="00CE0C54">
              <w:rPr>
                <w:rFonts w:cs="Arial"/>
                <w:szCs w:val="24"/>
              </w:rPr>
              <w:t xml:space="preserve">ensure that all specialist needs are taken into account, including how the service user requests to engage with us. </w:t>
            </w:r>
            <w:r w:rsidR="004D312E">
              <w:rPr>
                <w:rFonts w:cs="Arial"/>
                <w:szCs w:val="24"/>
              </w:rPr>
              <w:t xml:space="preserve">We will further focus on training and developing the Welsh language skills of our staff by encouraging them to take up Welsh language courses or to utilise their existing skills. </w:t>
            </w:r>
          </w:p>
          <w:p w14:paraId="3AC1CF09" w14:textId="77777777" w:rsidR="00A27D43" w:rsidRDefault="00A27D43" w:rsidP="00BE71AC">
            <w:pPr>
              <w:rPr>
                <w:rFonts w:cs="Arial"/>
                <w:szCs w:val="24"/>
              </w:rPr>
            </w:pPr>
          </w:p>
          <w:p w14:paraId="3830504E" w14:textId="77777777" w:rsidR="00A27D43" w:rsidRDefault="00A27D43" w:rsidP="00BE71AC">
            <w:pPr>
              <w:rPr>
                <w:rFonts w:cs="Arial"/>
                <w:szCs w:val="24"/>
              </w:rPr>
            </w:pPr>
          </w:p>
        </w:tc>
      </w:tr>
    </w:tbl>
    <w:p w14:paraId="101106AE" w14:textId="77777777" w:rsidR="00A27D43" w:rsidRDefault="00A27D43" w:rsidP="00A27D43"/>
    <w:tbl>
      <w:tblPr>
        <w:tblStyle w:val="TableGrid"/>
        <w:tblW w:w="0" w:type="auto"/>
        <w:tblLook w:val="04A0" w:firstRow="1" w:lastRow="0" w:firstColumn="1" w:lastColumn="0" w:noHBand="0" w:noVBand="1"/>
      </w:tblPr>
      <w:tblGrid>
        <w:gridCol w:w="2547"/>
        <w:gridCol w:w="3685"/>
        <w:gridCol w:w="3828"/>
        <w:gridCol w:w="5328"/>
      </w:tblGrid>
      <w:tr w:rsidR="00A27D43" w14:paraId="61981F2D" w14:textId="77777777" w:rsidTr="00BE71AC">
        <w:tc>
          <w:tcPr>
            <w:tcW w:w="15388" w:type="dxa"/>
            <w:gridSpan w:val="4"/>
            <w:shd w:val="clear" w:color="auto" w:fill="D9D9D9" w:themeFill="background1" w:themeFillShade="D9"/>
          </w:tcPr>
          <w:p w14:paraId="7839EF24" w14:textId="77777777" w:rsidR="00A27D43" w:rsidRDefault="00A27D43" w:rsidP="00BE71AC">
            <w:pPr>
              <w:rPr>
                <w:rFonts w:cs="Arial"/>
                <w:szCs w:val="24"/>
              </w:rPr>
            </w:pPr>
            <w:r w:rsidRPr="0021631B">
              <w:rPr>
                <w:rFonts w:cs="Arial"/>
                <w:b/>
                <w:szCs w:val="24"/>
                <w:u w:val="single"/>
              </w:rPr>
              <w:t>Stage 7 – Sign Off</w:t>
            </w:r>
            <w:r>
              <w:rPr>
                <w:rFonts w:cs="Arial"/>
                <w:szCs w:val="24"/>
              </w:rPr>
              <w:t xml:space="preserve"> </w:t>
            </w:r>
            <w:r>
              <w:rPr>
                <w:rFonts w:cs="Arial"/>
                <w:szCs w:val="24"/>
              </w:rPr>
              <w:br/>
            </w:r>
          </w:p>
        </w:tc>
      </w:tr>
      <w:tr w:rsidR="00A27D43" w14:paraId="5CF1FD6C" w14:textId="77777777" w:rsidTr="00BE71AC">
        <w:tc>
          <w:tcPr>
            <w:tcW w:w="2547" w:type="dxa"/>
            <w:shd w:val="clear" w:color="auto" w:fill="D9D9D9" w:themeFill="background1" w:themeFillShade="D9"/>
            <w:vAlign w:val="center"/>
          </w:tcPr>
          <w:p w14:paraId="23F0FF27" w14:textId="77777777" w:rsidR="00A27D43" w:rsidRPr="00B2642F" w:rsidRDefault="00A27D43" w:rsidP="00BE71AC">
            <w:pPr>
              <w:jc w:val="center"/>
              <w:rPr>
                <w:rFonts w:cs="Arial"/>
                <w:b/>
                <w:szCs w:val="24"/>
              </w:rPr>
            </w:pPr>
            <w:r w:rsidRPr="00B2642F">
              <w:rPr>
                <w:rFonts w:cs="Arial"/>
                <w:b/>
                <w:szCs w:val="24"/>
              </w:rPr>
              <w:t xml:space="preserve">Name of </w:t>
            </w:r>
            <w:r>
              <w:rPr>
                <w:rFonts w:cs="Arial"/>
                <w:b/>
                <w:szCs w:val="24"/>
              </w:rPr>
              <w:t>Officer completing the WLIA</w:t>
            </w:r>
          </w:p>
        </w:tc>
        <w:tc>
          <w:tcPr>
            <w:tcW w:w="3685" w:type="dxa"/>
          </w:tcPr>
          <w:p w14:paraId="6F795408" w14:textId="77777777" w:rsidR="00A27D43" w:rsidRDefault="00A27D43" w:rsidP="00BE71AC">
            <w:pPr>
              <w:rPr>
                <w:rFonts w:cs="Arial"/>
                <w:szCs w:val="24"/>
              </w:rPr>
            </w:pPr>
          </w:p>
          <w:p w14:paraId="1C99A115" w14:textId="53B78EBA" w:rsidR="00A27D43" w:rsidRDefault="008D0846" w:rsidP="00BE71AC">
            <w:pPr>
              <w:rPr>
                <w:rFonts w:cs="Arial"/>
                <w:szCs w:val="24"/>
              </w:rPr>
            </w:pPr>
            <w:r>
              <w:rPr>
                <w:rFonts w:cs="Arial"/>
                <w:szCs w:val="24"/>
              </w:rPr>
              <w:t>Alex Coole</w:t>
            </w:r>
          </w:p>
        </w:tc>
        <w:tc>
          <w:tcPr>
            <w:tcW w:w="3828" w:type="dxa"/>
            <w:shd w:val="clear" w:color="auto" w:fill="D9D9D9" w:themeFill="background1" w:themeFillShade="D9"/>
            <w:vAlign w:val="center"/>
          </w:tcPr>
          <w:p w14:paraId="4CC564F1" w14:textId="77777777" w:rsidR="00A27D43" w:rsidRPr="00B2642F" w:rsidRDefault="00A27D43" w:rsidP="00BE71AC">
            <w:pPr>
              <w:jc w:val="center"/>
              <w:rPr>
                <w:rFonts w:cs="Arial"/>
                <w:b/>
                <w:szCs w:val="24"/>
              </w:rPr>
            </w:pPr>
            <w:r w:rsidRPr="00B2642F">
              <w:rPr>
                <w:rFonts w:cs="Arial"/>
                <w:b/>
                <w:szCs w:val="24"/>
              </w:rPr>
              <w:t>Service Director Name:</w:t>
            </w:r>
          </w:p>
        </w:tc>
        <w:tc>
          <w:tcPr>
            <w:tcW w:w="5328" w:type="dxa"/>
          </w:tcPr>
          <w:p w14:paraId="4635DB40" w14:textId="77777777" w:rsidR="00A27D43" w:rsidRDefault="00A27D43" w:rsidP="00BE71AC">
            <w:pPr>
              <w:rPr>
                <w:rFonts w:cs="Arial"/>
                <w:szCs w:val="24"/>
              </w:rPr>
            </w:pPr>
          </w:p>
          <w:p w14:paraId="4BBE41E0" w14:textId="539783A0" w:rsidR="00CE0C54" w:rsidRDefault="00CE0C54" w:rsidP="00BE71AC">
            <w:pPr>
              <w:rPr>
                <w:rFonts w:cs="Arial"/>
                <w:szCs w:val="24"/>
              </w:rPr>
            </w:pPr>
            <w:r>
              <w:rPr>
                <w:rFonts w:cs="Arial"/>
                <w:szCs w:val="24"/>
              </w:rPr>
              <w:t>Derek James</w:t>
            </w:r>
          </w:p>
        </w:tc>
      </w:tr>
      <w:tr w:rsidR="00A27D43" w14:paraId="5C084DCE" w14:textId="77777777" w:rsidTr="00BE71AC">
        <w:tc>
          <w:tcPr>
            <w:tcW w:w="2547" w:type="dxa"/>
            <w:shd w:val="clear" w:color="auto" w:fill="D9D9D9" w:themeFill="background1" w:themeFillShade="D9"/>
            <w:vAlign w:val="center"/>
          </w:tcPr>
          <w:p w14:paraId="4A940A46" w14:textId="77777777" w:rsidR="00A27D43" w:rsidRPr="00B2642F" w:rsidRDefault="00A27D43" w:rsidP="00BE71AC">
            <w:pPr>
              <w:jc w:val="center"/>
              <w:rPr>
                <w:rFonts w:cs="Arial"/>
                <w:b/>
                <w:szCs w:val="24"/>
              </w:rPr>
            </w:pPr>
            <w:r w:rsidRPr="00B2642F">
              <w:rPr>
                <w:rFonts w:cs="Arial"/>
                <w:b/>
                <w:szCs w:val="24"/>
              </w:rPr>
              <w:t>Position</w:t>
            </w:r>
          </w:p>
        </w:tc>
        <w:tc>
          <w:tcPr>
            <w:tcW w:w="3685" w:type="dxa"/>
          </w:tcPr>
          <w:p w14:paraId="2D1DAE89" w14:textId="77777777" w:rsidR="00A27D43" w:rsidRDefault="00A27D43" w:rsidP="00BE71AC">
            <w:pPr>
              <w:rPr>
                <w:rFonts w:cs="Arial"/>
                <w:szCs w:val="24"/>
              </w:rPr>
            </w:pPr>
          </w:p>
          <w:p w14:paraId="2C5B0ACE" w14:textId="2591B798" w:rsidR="00CE0C54" w:rsidRDefault="008D0846" w:rsidP="008D0846">
            <w:pPr>
              <w:rPr>
                <w:rFonts w:cs="Arial"/>
                <w:szCs w:val="24"/>
              </w:rPr>
            </w:pPr>
            <w:r>
              <w:rPr>
                <w:rFonts w:cs="Arial"/>
                <w:szCs w:val="24"/>
              </w:rPr>
              <w:t>Housing Strategy Manager</w:t>
            </w:r>
          </w:p>
        </w:tc>
        <w:tc>
          <w:tcPr>
            <w:tcW w:w="3828" w:type="dxa"/>
            <w:vMerge w:val="restart"/>
            <w:shd w:val="clear" w:color="auto" w:fill="D9D9D9" w:themeFill="background1" w:themeFillShade="D9"/>
            <w:vAlign w:val="center"/>
          </w:tcPr>
          <w:p w14:paraId="3BBA3F7A" w14:textId="77777777" w:rsidR="00A27D43" w:rsidRPr="00B2642F" w:rsidRDefault="00A27D43" w:rsidP="00BE71AC">
            <w:pPr>
              <w:jc w:val="center"/>
              <w:rPr>
                <w:rFonts w:cs="Arial"/>
                <w:b/>
                <w:bCs/>
                <w:szCs w:val="24"/>
              </w:rPr>
            </w:pPr>
            <w:r w:rsidRPr="00B2642F">
              <w:rPr>
                <w:rFonts w:cs="Arial"/>
                <w:b/>
                <w:bCs/>
                <w:szCs w:val="24"/>
              </w:rPr>
              <w:t>I recommend that the proposal:</w:t>
            </w:r>
            <w:r w:rsidRPr="00B2642F">
              <w:rPr>
                <w:rFonts w:cs="Arial"/>
                <w:b/>
                <w:bCs/>
                <w:szCs w:val="24"/>
              </w:rPr>
              <w:br/>
              <w:t>(Highlight</w:t>
            </w:r>
            <w:r>
              <w:rPr>
                <w:rFonts w:cs="Arial"/>
                <w:b/>
                <w:bCs/>
                <w:szCs w:val="24"/>
              </w:rPr>
              <w:t xml:space="preserve"> decision)</w:t>
            </w:r>
          </w:p>
        </w:tc>
        <w:tc>
          <w:tcPr>
            <w:tcW w:w="5328" w:type="dxa"/>
            <w:vAlign w:val="center"/>
          </w:tcPr>
          <w:p w14:paraId="7321FF76" w14:textId="77777777" w:rsidR="00A27D43" w:rsidRDefault="00A27D43" w:rsidP="00BE71AC">
            <w:pPr>
              <w:jc w:val="center"/>
              <w:rPr>
                <w:rFonts w:cs="Arial"/>
                <w:b/>
                <w:bCs/>
                <w:szCs w:val="24"/>
              </w:rPr>
            </w:pPr>
            <w:r w:rsidRPr="00B2642F">
              <w:rPr>
                <w:rFonts w:cs="Arial"/>
                <w:b/>
                <w:bCs/>
                <w:szCs w:val="24"/>
              </w:rPr>
              <w:t>Is implemented with no amendments</w:t>
            </w:r>
          </w:p>
          <w:p w14:paraId="7A525164" w14:textId="77777777" w:rsidR="00A27D43" w:rsidRDefault="00A27D43" w:rsidP="00BE71AC">
            <w:pPr>
              <w:jc w:val="center"/>
              <w:rPr>
                <w:rFonts w:cs="Arial"/>
                <w:b/>
                <w:bCs/>
                <w:szCs w:val="24"/>
              </w:rPr>
            </w:pPr>
          </w:p>
          <w:p w14:paraId="43096F86" w14:textId="77777777" w:rsidR="00A27D43" w:rsidRPr="00B2642F" w:rsidRDefault="00A27D43" w:rsidP="00BE71AC">
            <w:pPr>
              <w:jc w:val="center"/>
              <w:rPr>
                <w:rFonts w:cs="Arial"/>
                <w:b/>
                <w:bCs/>
                <w:szCs w:val="24"/>
              </w:rPr>
            </w:pPr>
          </w:p>
        </w:tc>
      </w:tr>
      <w:tr w:rsidR="00A27D43" w14:paraId="500725DD" w14:textId="77777777" w:rsidTr="00BE71AC">
        <w:tc>
          <w:tcPr>
            <w:tcW w:w="6232" w:type="dxa"/>
            <w:gridSpan w:val="2"/>
            <w:vMerge w:val="restart"/>
            <w:shd w:val="clear" w:color="auto" w:fill="D9D9D9" w:themeFill="background1" w:themeFillShade="D9"/>
            <w:vAlign w:val="center"/>
          </w:tcPr>
          <w:p w14:paraId="459DC7C7" w14:textId="77777777" w:rsidR="00A27D43" w:rsidRDefault="00A27D43" w:rsidP="00BE71AC">
            <w:pPr>
              <w:rPr>
                <w:rFonts w:cs="Arial"/>
                <w:szCs w:val="24"/>
              </w:rPr>
            </w:pPr>
          </w:p>
        </w:tc>
        <w:tc>
          <w:tcPr>
            <w:tcW w:w="3828" w:type="dxa"/>
            <w:vMerge/>
            <w:shd w:val="clear" w:color="auto" w:fill="D9D9D9" w:themeFill="background1" w:themeFillShade="D9"/>
            <w:vAlign w:val="center"/>
          </w:tcPr>
          <w:p w14:paraId="5106055E" w14:textId="77777777" w:rsidR="00A27D43" w:rsidRPr="00B2642F" w:rsidRDefault="00A27D43" w:rsidP="00BE71AC">
            <w:pPr>
              <w:jc w:val="center"/>
              <w:rPr>
                <w:rFonts w:cs="Arial"/>
                <w:b/>
                <w:szCs w:val="24"/>
              </w:rPr>
            </w:pPr>
          </w:p>
        </w:tc>
        <w:tc>
          <w:tcPr>
            <w:tcW w:w="5328" w:type="dxa"/>
            <w:vAlign w:val="center"/>
          </w:tcPr>
          <w:p w14:paraId="6F08CC73" w14:textId="77777777" w:rsidR="00A27D43" w:rsidRPr="00B2642F" w:rsidRDefault="00A27D43" w:rsidP="00BE71AC">
            <w:pPr>
              <w:jc w:val="center"/>
              <w:rPr>
                <w:rFonts w:cs="Arial"/>
                <w:b/>
                <w:bCs/>
                <w:szCs w:val="24"/>
              </w:rPr>
            </w:pPr>
            <w:r w:rsidRPr="00B2642F">
              <w:rPr>
                <w:rFonts w:cs="Arial"/>
                <w:b/>
                <w:bCs/>
                <w:szCs w:val="24"/>
              </w:rPr>
              <w:t>Is implemented taking into account the mitigating actions outlined</w:t>
            </w:r>
          </w:p>
          <w:p w14:paraId="3F9847CC" w14:textId="77777777" w:rsidR="00A27D43" w:rsidRPr="00B2642F" w:rsidRDefault="00A27D43" w:rsidP="00BE71AC">
            <w:pPr>
              <w:jc w:val="center"/>
              <w:rPr>
                <w:rFonts w:cs="Arial"/>
                <w:b/>
                <w:szCs w:val="24"/>
              </w:rPr>
            </w:pPr>
          </w:p>
        </w:tc>
      </w:tr>
      <w:tr w:rsidR="00A27D43" w14:paraId="517AB14D" w14:textId="77777777" w:rsidTr="00BE71AC">
        <w:tc>
          <w:tcPr>
            <w:tcW w:w="6232" w:type="dxa"/>
            <w:gridSpan w:val="2"/>
            <w:vMerge/>
            <w:shd w:val="clear" w:color="auto" w:fill="D9D9D9" w:themeFill="background1" w:themeFillShade="D9"/>
            <w:vAlign w:val="center"/>
          </w:tcPr>
          <w:p w14:paraId="3D447770" w14:textId="77777777" w:rsidR="00A27D43" w:rsidRDefault="00A27D43" w:rsidP="00BE71AC">
            <w:pPr>
              <w:rPr>
                <w:rFonts w:cs="Arial"/>
                <w:szCs w:val="24"/>
              </w:rPr>
            </w:pPr>
          </w:p>
        </w:tc>
        <w:tc>
          <w:tcPr>
            <w:tcW w:w="3828" w:type="dxa"/>
            <w:vMerge/>
            <w:shd w:val="clear" w:color="auto" w:fill="D9D9D9" w:themeFill="background1" w:themeFillShade="D9"/>
            <w:vAlign w:val="center"/>
          </w:tcPr>
          <w:p w14:paraId="06A6C999" w14:textId="77777777" w:rsidR="00A27D43" w:rsidRPr="00B2642F" w:rsidRDefault="00A27D43" w:rsidP="00BE71AC">
            <w:pPr>
              <w:jc w:val="center"/>
              <w:rPr>
                <w:rFonts w:cs="Arial"/>
                <w:b/>
                <w:szCs w:val="24"/>
              </w:rPr>
            </w:pPr>
          </w:p>
        </w:tc>
        <w:tc>
          <w:tcPr>
            <w:tcW w:w="5328" w:type="dxa"/>
            <w:vAlign w:val="center"/>
          </w:tcPr>
          <w:p w14:paraId="4790B81E" w14:textId="77777777" w:rsidR="00A27D43" w:rsidRDefault="00A27D43" w:rsidP="00BE71AC">
            <w:pPr>
              <w:jc w:val="center"/>
              <w:rPr>
                <w:rFonts w:cs="Arial"/>
                <w:b/>
                <w:bCs/>
                <w:szCs w:val="24"/>
              </w:rPr>
            </w:pPr>
            <w:r w:rsidRPr="00B2642F">
              <w:rPr>
                <w:rFonts w:cs="Arial"/>
                <w:b/>
                <w:bCs/>
                <w:szCs w:val="24"/>
              </w:rPr>
              <w:t>Is rejected due to disproportionate negative impacts on the Welsh language</w:t>
            </w:r>
          </w:p>
          <w:p w14:paraId="15F41FF5" w14:textId="77777777" w:rsidR="00A27D43" w:rsidRPr="00B2642F" w:rsidRDefault="00A27D43" w:rsidP="00BE71AC">
            <w:pPr>
              <w:jc w:val="center"/>
              <w:rPr>
                <w:rFonts w:cs="Arial"/>
                <w:b/>
                <w:szCs w:val="24"/>
              </w:rPr>
            </w:pPr>
          </w:p>
        </w:tc>
      </w:tr>
      <w:tr w:rsidR="00A27D43" w14:paraId="3DD66E8B" w14:textId="77777777" w:rsidTr="00BE71AC">
        <w:tc>
          <w:tcPr>
            <w:tcW w:w="2547" w:type="dxa"/>
            <w:shd w:val="clear" w:color="auto" w:fill="D9D9D9" w:themeFill="background1" w:themeFillShade="D9"/>
            <w:vAlign w:val="center"/>
          </w:tcPr>
          <w:p w14:paraId="6AF0B2C2" w14:textId="77777777" w:rsidR="00A27D43" w:rsidRDefault="00A27D43" w:rsidP="00BE71AC">
            <w:pPr>
              <w:jc w:val="center"/>
              <w:rPr>
                <w:rFonts w:cs="Arial"/>
                <w:szCs w:val="24"/>
              </w:rPr>
            </w:pPr>
            <w:r w:rsidRPr="00B2642F">
              <w:rPr>
                <w:rFonts w:cs="Arial"/>
                <w:b/>
                <w:szCs w:val="24"/>
              </w:rPr>
              <w:t>Signature</w:t>
            </w:r>
          </w:p>
        </w:tc>
        <w:tc>
          <w:tcPr>
            <w:tcW w:w="3685" w:type="dxa"/>
          </w:tcPr>
          <w:p w14:paraId="2F06A9E0" w14:textId="18314CFF" w:rsidR="00A27D43" w:rsidRDefault="00165332" w:rsidP="00BE71AC">
            <w:pPr>
              <w:rPr>
                <w:rFonts w:cs="Arial"/>
                <w:szCs w:val="24"/>
              </w:rPr>
            </w:pPr>
            <w:r>
              <w:rPr>
                <w:rFonts w:cs="Arial"/>
                <w:szCs w:val="24"/>
              </w:rPr>
              <w:t>A C Coole</w:t>
            </w:r>
          </w:p>
          <w:p w14:paraId="2DAFB158" w14:textId="77777777" w:rsidR="00A27D43" w:rsidRDefault="00A27D43" w:rsidP="00BE71AC">
            <w:pPr>
              <w:rPr>
                <w:rFonts w:cs="Arial"/>
                <w:szCs w:val="24"/>
              </w:rPr>
            </w:pPr>
          </w:p>
        </w:tc>
        <w:tc>
          <w:tcPr>
            <w:tcW w:w="3828" w:type="dxa"/>
            <w:shd w:val="clear" w:color="auto" w:fill="D9D9D9" w:themeFill="background1" w:themeFillShade="D9"/>
            <w:vAlign w:val="center"/>
          </w:tcPr>
          <w:p w14:paraId="483354EF" w14:textId="77777777" w:rsidR="00A27D43" w:rsidRDefault="00A27D43" w:rsidP="00BE71AC">
            <w:pPr>
              <w:jc w:val="center"/>
              <w:rPr>
                <w:rFonts w:cs="Arial"/>
                <w:b/>
                <w:szCs w:val="24"/>
              </w:rPr>
            </w:pPr>
            <w:r w:rsidRPr="00B2642F">
              <w:rPr>
                <w:rFonts w:cs="Arial"/>
                <w:b/>
                <w:szCs w:val="24"/>
              </w:rPr>
              <w:lastRenderedPageBreak/>
              <w:t>Service Director Signature</w:t>
            </w:r>
          </w:p>
          <w:p w14:paraId="744E381A" w14:textId="77777777" w:rsidR="00A27D43" w:rsidRDefault="00A27D43" w:rsidP="00BE71AC">
            <w:pPr>
              <w:jc w:val="center"/>
              <w:rPr>
                <w:rFonts w:cs="Arial"/>
                <w:b/>
                <w:szCs w:val="24"/>
              </w:rPr>
            </w:pPr>
          </w:p>
          <w:p w14:paraId="77CB3122" w14:textId="77777777" w:rsidR="00A27D43" w:rsidRPr="00B2642F" w:rsidRDefault="00A27D43" w:rsidP="00BE71AC">
            <w:pPr>
              <w:jc w:val="center"/>
              <w:rPr>
                <w:rFonts w:cs="Arial"/>
                <w:b/>
                <w:szCs w:val="24"/>
              </w:rPr>
            </w:pPr>
          </w:p>
        </w:tc>
        <w:tc>
          <w:tcPr>
            <w:tcW w:w="5328" w:type="dxa"/>
          </w:tcPr>
          <w:p w14:paraId="4928D093" w14:textId="09A3CFE7" w:rsidR="00A27D43" w:rsidRDefault="00A27D43" w:rsidP="00BE71AC">
            <w:pPr>
              <w:rPr>
                <w:rFonts w:cs="Arial"/>
                <w:szCs w:val="24"/>
              </w:rPr>
            </w:pPr>
            <w:bookmarkStart w:id="0" w:name="_GoBack"/>
            <w:bookmarkEnd w:id="0"/>
          </w:p>
        </w:tc>
      </w:tr>
      <w:tr w:rsidR="00A27D43" w14:paraId="18454843" w14:textId="77777777" w:rsidTr="00BE71AC">
        <w:tc>
          <w:tcPr>
            <w:tcW w:w="2547" w:type="dxa"/>
            <w:shd w:val="clear" w:color="auto" w:fill="D9D9D9" w:themeFill="background1" w:themeFillShade="D9"/>
            <w:vAlign w:val="center"/>
          </w:tcPr>
          <w:p w14:paraId="665BADD9" w14:textId="77777777" w:rsidR="00A27D43" w:rsidRDefault="00A27D43" w:rsidP="00BE71AC">
            <w:pPr>
              <w:jc w:val="center"/>
              <w:rPr>
                <w:rFonts w:cs="Arial"/>
                <w:szCs w:val="24"/>
              </w:rPr>
            </w:pPr>
            <w:r w:rsidRPr="00B2642F">
              <w:rPr>
                <w:rFonts w:cs="Arial"/>
                <w:b/>
                <w:szCs w:val="24"/>
              </w:rPr>
              <w:t>Date</w:t>
            </w:r>
          </w:p>
        </w:tc>
        <w:tc>
          <w:tcPr>
            <w:tcW w:w="3685" w:type="dxa"/>
          </w:tcPr>
          <w:p w14:paraId="6629587D" w14:textId="4D93FBD9" w:rsidR="00A27D43" w:rsidRDefault="00165332" w:rsidP="00BE71AC">
            <w:pPr>
              <w:rPr>
                <w:rFonts w:cs="Arial"/>
                <w:szCs w:val="24"/>
              </w:rPr>
            </w:pPr>
            <w:r>
              <w:rPr>
                <w:rFonts w:cs="Arial"/>
                <w:szCs w:val="24"/>
              </w:rPr>
              <w:t>12/09/2024</w:t>
            </w:r>
          </w:p>
        </w:tc>
        <w:tc>
          <w:tcPr>
            <w:tcW w:w="3828" w:type="dxa"/>
            <w:shd w:val="clear" w:color="auto" w:fill="D9D9D9" w:themeFill="background1" w:themeFillShade="D9"/>
            <w:vAlign w:val="center"/>
          </w:tcPr>
          <w:p w14:paraId="5B349A83" w14:textId="77777777" w:rsidR="00A27D43" w:rsidRDefault="00A27D43" w:rsidP="00BE71AC">
            <w:pPr>
              <w:jc w:val="center"/>
              <w:rPr>
                <w:rFonts w:cs="Arial"/>
                <w:b/>
                <w:szCs w:val="24"/>
              </w:rPr>
            </w:pPr>
            <w:r w:rsidRPr="00B2642F">
              <w:rPr>
                <w:rFonts w:cs="Arial"/>
                <w:b/>
                <w:szCs w:val="24"/>
              </w:rPr>
              <w:t>Date</w:t>
            </w:r>
          </w:p>
          <w:p w14:paraId="0C186B09" w14:textId="77777777" w:rsidR="00A27D43" w:rsidRDefault="00A27D43" w:rsidP="00BE71AC">
            <w:pPr>
              <w:jc w:val="center"/>
              <w:rPr>
                <w:rFonts w:cs="Arial"/>
                <w:b/>
                <w:szCs w:val="24"/>
              </w:rPr>
            </w:pPr>
          </w:p>
          <w:p w14:paraId="1FCEEAC6" w14:textId="77777777" w:rsidR="00A27D43" w:rsidRPr="00B2642F" w:rsidRDefault="00A27D43" w:rsidP="00BE71AC">
            <w:pPr>
              <w:jc w:val="center"/>
              <w:rPr>
                <w:rFonts w:cs="Arial"/>
                <w:b/>
                <w:szCs w:val="24"/>
              </w:rPr>
            </w:pPr>
          </w:p>
        </w:tc>
        <w:tc>
          <w:tcPr>
            <w:tcW w:w="5328" w:type="dxa"/>
          </w:tcPr>
          <w:p w14:paraId="601171BD" w14:textId="77777777" w:rsidR="00A27D43" w:rsidRDefault="00A27D43" w:rsidP="00BE71AC">
            <w:pPr>
              <w:rPr>
                <w:rFonts w:cs="Arial"/>
                <w:szCs w:val="24"/>
              </w:rPr>
            </w:pPr>
          </w:p>
        </w:tc>
      </w:tr>
    </w:tbl>
    <w:p w14:paraId="067DAB44" w14:textId="4FEB2517" w:rsidR="0021631B" w:rsidRPr="00A27D43" w:rsidRDefault="0021631B" w:rsidP="00A27D43"/>
    <w:sectPr w:rsidR="0021631B" w:rsidRPr="00A27D43" w:rsidSect="00ED0D97">
      <w:footerReference w:type="default" r:id="rId1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32E92" w14:textId="77777777" w:rsidR="00791511" w:rsidRDefault="00791511" w:rsidP="00ED0D97">
      <w:pPr>
        <w:spacing w:after="0" w:line="240" w:lineRule="auto"/>
      </w:pPr>
      <w:r>
        <w:separator/>
      </w:r>
    </w:p>
  </w:endnote>
  <w:endnote w:type="continuationSeparator" w:id="0">
    <w:p w14:paraId="0A55FE62" w14:textId="77777777" w:rsidR="00791511" w:rsidRDefault="00791511" w:rsidP="00ED0D97">
      <w:pPr>
        <w:spacing w:after="0" w:line="240" w:lineRule="auto"/>
      </w:pPr>
      <w:r>
        <w:continuationSeparator/>
      </w:r>
    </w:p>
  </w:endnote>
  <w:endnote w:type="continuationNotice" w:id="1">
    <w:p w14:paraId="23D5B260" w14:textId="77777777" w:rsidR="00791511" w:rsidRDefault="00791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9BD" w14:textId="394BACAD" w:rsidR="00ED0D97" w:rsidRDefault="0000355B" w:rsidP="00ED0D97">
    <w:pPr>
      <w:pStyle w:val="Footer"/>
      <w:jc w:val="right"/>
    </w:pPr>
    <w:r>
      <w:rPr>
        <w:noProof/>
        <w:lang w:eastAsia="en-GB"/>
      </w:rPr>
      <w:drawing>
        <wp:inline distT="0" distB="0" distL="0" distR="0" wp14:anchorId="5153200D" wp14:editId="462CA1E5">
          <wp:extent cx="9620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283F1" w14:textId="77777777" w:rsidR="00791511" w:rsidRDefault="00791511" w:rsidP="00ED0D97">
      <w:pPr>
        <w:spacing w:after="0" w:line="240" w:lineRule="auto"/>
      </w:pPr>
      <w:r>
        <w:separator/>
      </w:r>
    </w:p>
  </w:footnote>
  <w:footnote w:type="continuationSeparator" w:id="0">
    <w:p w14:paraId="42D2F62A" w14:textId="77777777" w:rsidR="00791511" w:rsidRDefault="00791511" w:rsidP="00ED0D97">
      <w:pPr>
        <w:spacing w:after="0" w:line="240" w:lineRule="auto"/>
      </w:pPr>
      <w:r>
        <w:continuationSeparator/>
      </w:r>
    </w:p>
  </w:footnote>
  <w:footnote w:type="continuationNotice" w:id="1">
    <w:p w14:paraId="06DBA941" w14:textId="77777777" w:rsidR="00791511" w:rsidRDefault="007915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667"/>
    <w:multiLevelType w:val="hybridMultilevel"/>
    <w:tmpl w:val="78642F1C"/>
    <w:lvl w:ilvl="0" w:tplc="DD021DE0">
      <w:start w:val="1"/>
      <w:numFmt w:val="decimal"/>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33F80"/>
    <w:multiLevelType w:val="hybridMultilevel"/>
    <w:tmpl w:val="944818E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1715326C"/>
    <w:multiLevelType w:val="hybridMultilevel"/>
    <w:tmpl w:val="4ABC7704"/>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 w15:restartNumberingAfterBreak="0">
    <w:nsid w:val="1749780D"/>
    <w:multiLevelType w:val="hybridMultilevel"/>
    <w:tmpl w:val="9E2E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45452"/>
    <w:multiLevelType w:val="hybridMultilevel"/>
    <w:tmpl w:val="29F64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818D5"/>
    <w:multiLevelType w:val="hybridMultilevel"/>
    <w:tmpl w:val="471C5E44"/>
    <w:lvl w:ilvl="0" w:tplc="DEE480DE">
      <w:start w:val="1"/>
      <w:numFmt w:val="decimal"/>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F70414"/>
    <w:multiLevelType w:val="hybridMultilevel"/>
    <w:tmpl w:val="1AFA484A"/>
    <w:lvl w:ilvl="0" w:tplc="840896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90906"/>
    <w:multiLevelType w:val="hybridMultilevel"/>
    <w:tmpl w:val="563820AA"/>
    <w:lvl w:ilvl="0" w:tplc="4B569FE4">
      <w:start w:val="1"/>
      <w:numFmt w:val="decimal"/>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267ADC"/>
    <w:multiLevelType w:val="hybridMultilevel"/>
    <w:tmpl w:val="FE7A3D6C"/>
    <w:lvl w:ilvl="0" w:tplc="300CAF48">
      <w:start w:val="1"/>
      <w:numFmt w:val="decimal"/>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B987DC0"/>
    <w:multiLevelType w:val="hybridMultilevel"/>
    <w:tmpl w:val="B1B02A1E"/>
    <w:lvl w:ilvl="0" w:tplc="931620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357EC7"/>
    <w:multiLevelType w:val="hybridMultilevel"/>
    <w:tmpl w:val="D7021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3347B"/>
    <w:multiLevelType w:val="hybridMultilevel"/>
    <w:tmpl w:val="C89C94EE"/>
    <w:lvl w:ilvl="0" w:tplc="78EA3FE6">
      <w:start w:val="1"/>
      <w:numFmt w:val="decimal"/>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921993"/>
    <w:multiLevelType w:val="hybridMultilevel"/>
    <w:tmpl w:val="9F1C6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551B7C"/>
    <w:multiLevelType w:val="hybridMultilevel"/>
    <w:tmpl w:val="4FDAC280"/>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4" w15:restartNumberingAfterBreak="0">
    <w:nsid w:val="6CA41886"/>
    <w:multiLevelType w:val="hybridMultilevel"/>
    <w:tmpl w:val="E3D8835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73165924"/>
    <w:multiLevelType w:val="hybridMultilevel"/>
    <w:tmpl w:val="794CC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5794D"/>
    <w:multiLevelType w:val="hybridMultilevel"/>
    <w:tmpl w:val="C802A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CE2D60"/>
    <w:multiLevelType w:val="hybridMultilevel"/>
    <w:tmpl w:val="CDC0E020"/>
    <w:lvl w:ilvl="0" w:tplc="B39603C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1"/>
  </w:num>
  <w:num w:numId="6">
    <w:abstractNumId w:val="5"/>
  </w:num>
  <w:num w:numId="7">
    <w:abstractNumId w:val="11"/>
  </w:num>
  <w:num w:numId="8">
    <w:abstractNumId w:val="7"/>
  </w:num>
  <w:num w:numId="9">
    <w:abstractNumId w:val="8"/>
  </w:num>
  <w:num w:numId="10">
    <w:abstractNumId w:val="0"/>
  </w:num>
  <w:num w:numId="11">
    <w:abstractNumId w:val="9"/>
  </w:num>
  <w:num w:numId="12">
    <w:abstractNumId w:val="15"/>
  </w:num>
  <w:num w:numId="13">
    <w:abstractNumId w:val="3"/>
  </w:num>
  <w:num w:numId="14">
    <w:abstractNumId w:val="14"/>
  </w:num>
  <w:num w:numId="15">
    <w:abstractNumId w:val="2"/>
  </w:num>
  <w:num w:numId="16">
    <w:abstractNumId w:val="1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97"/>
    <w:rsid w:val="0000355B"/>
    <w:rsid w:val="00007E1C"/>
    <w:rsid w:val="00076752"/>
    <w:rsid w:val="000916B9"/>
    <w:rsid w:val="00097306"/>
    <w:rsid w:val="000B34C8"/>
    <w:rsid w:val="000B5623"/>
    <w:rsid w:val="000E6F7B"/>
    <w:rsid w:val="00102230"/>
    <w:rsid w:val="00126714"/>
    <w:rsid w:val="001305F3"/>
    <w:rsid w:val="00142137"/>
    <w:rsid w:val="001567F4"/>
    <w:rsid w:val="001632D2"/>
    <w:rsid w:val="00164594"/>
    <w:rsid w:val="0016529C"/>
    <w:rsid w:val="00165332"/>
    <w:rsid w:val="00196CD0"/>
    <w:rsid w:val="001D26E3"/>
    <w:rsid w:val="0021631B"/>
    <w:rsid w:val="002168B4"/>
    <w:rsid w:val="0023183B"/>
    <w:rsid w:val="002355AE"/>
    <w:rsid w:val="00241551"/>
    <w:rsid w:val="0024239C"/>
    <w:rsid w:val="00243213"/>
    <w:rsid w:val="002F50B7"/>
    <w:rsid w:val="00300DA4"/>
    <w:rsid w:val="00332151"/>
    <w:rsid w:val="00345DC5"/>
    <w:rsid w:val="003463CD"/>
    <w:rsid w:val="00356D12"/>
    <w:rsid w:val="00360B36"/>
    <w:rsid w:val="00361C39"/>
    <w:rsid w:val="003E760F"/>
    <w:rsid w:val="003E7889"/>
    <w:rsid w:val="0043092D"/>
    <w:rsid w:val="0043421D"/>
    <w:rsid w:val="0049155B"/>
    <w:rsid w:val="00493CB9"/>
    <w:rsid w:val="004C3B10"/>
    <w:rsid w:val="004D312E"/>
    <w:rsid w:val="004D496A"/>
    <w:rsid w:val="004F1980"/>
    <w:rsid w:val="005073AF"/>
    <w:rsid w:val="00507FCF"/>
    <w:rsid w:val="0053324D"/>
    <w:rsid w:val="00534BF0"/>
    <w:rsid w:val="00541A3B"/>
    <w:rsid w:val="005745C9"/>
    <w:rsid w:val="00587508"/>
    <w:rsid w:val="00587703"/>
    <w:rsid w:val="005A55E4"/>
    <w:rsid w:val="005A68CF"/>
    <w:rsid w:val="005C0854"/>
    <w:rsid w:val="005D612A"/>
    <w:rsid w:val="005F2BAE"/>
    <w:rsid w:val="00626377"/>
    <w:rsid w:val="006438BC"/>
    <w:rsid w:val="00657203"/>
    <w:rsid w:val="006716F7"/>
    <w:rsid w:val="0068705E"/>
    <w:rsid w:val="006A15B9"/>
    <w:rsid w:val="006B2990"/>
    <w:rsid w:val="006B3459"/>
    <w:rsid w:val="006D0C50"/>
    <w:rsid w:val="006D6057"/>
    <w:rsid w:val="006F04D6"/>
    <w:rsid w:val="00702E5A"/>
    <w:rsid w:val="00704766"/>
    <w:rsid w:val="0078779C"/>
    <w:rsid w:val="00791511"/>
    <w:rsid w:val="00795218"/>
    <w:rsid w:val="007A0F07"/>
    <w:rsid w:val="007A39E8"/>
    <w:rsid w:val="007D1899"/>
    <w:rsid w:val="007E6A5D"/>
    <w:rsid w:val="007E7DAC"/>
    <w:rsid w:val="00807371"/>
    <w:rsid w:val="00841EC5"/>
    <w:rsid w:val="00851FBB"/>
    <w:rsid w:val="00853A1E"/>
    <w:rsid w:val="00877461"/>
    <w:rsid w:val="00882AED"/>
    <w:rsid w:val="00883DCC"/>
    <w:rsid w:val="0088516B"/>
    <w:rsid w:val="008A014E"/>
    <w:rsid w:val="008B5DBB"/>
    <w:rsid w:val="008D0846"/>
    <w:rsid w:val="008E5977"/>
    <w:rsid w:val="00914C38"/>
    <w:rsid w:val="009247DA"/>
    <w:rsid w:val="00963938"/>
    <w:rsid w:val="009A13D1"/>
    <w:rsid w:val="009A5F33"/>
    <w:rsid w:val="009C02EA"/>
    <w:rsid w:val="009C21BD"/>
    <w:rsid w:val="009D65C1"/>
    <w:rsid w:val="00A04B35"/>
    <w:rsid w:val="00A24A93"/>
    <w:rsid w:val="00A26657"/>
    <w:rsid w:val="00A27D43"/>
    <w:rsid w:val="00A41E05"/>
    <w:rsid w:val="00A4319E"/>
    <w:rsid w:val="00A535A5"/>
    <w:rsid w:val="00A72C3D"/>
    <w:rsid w:val="00A86E69"/>
    <w:rsid w:val="00AA2D3A"/>
    <w:rsid w:val="00AA7322"/>
    <w:rsid w:val="00AB74C1"/>
    <w:rsid w:val="00AC1B22"/>
    <w:rsid w:val="00AD0943"/>
    <w:rsid w:val="00AD59F9"/>
    <w:rsid w:val="00AD7F39"/>
    <w:rsid w:val="00AE33DD"/>
    <w:rsid w:val="00B00517"/>
    <w:rsid w:val="00B070EE"/>
    <w:rsid w:val="00B1532E"/>
    <w:rsid w:val="00B2642F"/>
    <w:rsid w:val="00B32655"/>
    <w:rsid w:val="00B67436"/>
    <w:rsid w:val="00B851A9"/>
    <w:rsid w:val="00BA1C0C"/>
    <w:rsid w:val="00BD7371"/>
    <w:rsid w:val="00BE504D"/>
    <w:rsid w:val="00C50268"/>
    <w:rsid w:val="00C71133"/>
    <w:rsid w:val="00C9136D"/>
    <w:rsid w:val="00CA48EE"/>
    <w:rsid w:val="00CB16C6"/>
    <w:rsid w:val="00CC08D0"/>
    <w:rsid w:val="00CC7443"/>
    <w:rsid w:val="00CD1F47"/>
    <w:rsid w:val="00CE0C54"/>
    <w:rsid w:val="00D23087"/>
    <w:rsid w:val="00D73248"/>
    <w:rsid w:val="00D9297B"/>
    <w:rsid w:val="00DA2947"/>
    <w:rsid w:val="00E12742"/>
    <w:rsid w:val="00E145FA"/>
    <w:rsid w:val="00E17EA1"/>
    <w:rsid w:val="00E17FD1"/>
    <w:rsid w:val="00E85CF3"/>
    <w:rsid w:val="00E903E5"/>
    <w:rsid w:val="00ED06A8"/>
    <w:rsid w:val="00ED0D97"/>
    <w:rsid w:val="00ED6813"/>
    <w:rsid w:val="00EF44C0"/>
    <w:rsid w:val="00F00D04"/>
    <w:rsid w:val="00F21AEE"/>
    <w:rsid w:val="00F24E5E"/>
    <w:rsid w:val="00F32D71"/>
    <w:rsid w:val="00F3314B"/>
    <w:rsid w:val="00F43342"/>
    <w:rsid w:val="00F6081B"/>
    <w:rsid w:val="00F67771"/>
    <w:rsid w:val="00F77B42"/>
    <w:rsid w:val="00FA753F"/>
    <w:rsid w:val="00FB3289"/>
    <w:rsid w:val="00FE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7B00F8"/>
  <w15:chartTrackingRefBased/>
  <w15:docId w15:val="{664866FD-AA12-4EAF-9E2B-915A29F6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D97"/>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rsid w:val="00ED0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D97"/>
  </w:style>
  <w:style w:type="paragraph" w:styleId="Footer">
    <w:name w:val="footer"/>
    <w:basedOn w:val="Normal"/>
    <w:link w:val="FooterChar"/>
    <w:uiPriority w:val="99"/>
    <w:unhideWhenUsed/>
    <w:rsid w:val="00ED0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D97"/>
  </w:style>
  <w:style w:type="paragraph" w:styleId="ListParagraph">
    <w:name w:val="List Paragraph"/>
    <w:basedOn w:val="Normal"/>
    <w:uiPriority w:val="34"/>
    <w:qFormat/>
    <w:rsid w:val="00657203"/>
    <w:pPr>
      <w:ind w:left="720"/>
      <w:contextualSpacing/>
    </w:pPr>
  </w:style>
  <w:style w:type="character" w:styleId="CommentReference">
    <w:name w:val="annotation reference"/>
    <w:basedOn w:val="DefaultParagraphFont"/>
    <w:uiPriority w:val="99"/>
    <w:semiHidden/>
    <w:unhideWhenUsed/>
    <w:rsid w:val="003E760F"/>
    <w:rPr>
      <w:sz w:val="16"/>
      <w:szCs w:val="16"/>
    </w:rPr>
  </w:style>
  <w:style w:type="paragraph" w:styleId="CommentText">
    <w:name w:val="annotation text"/>
    <w:basedOn w:val="Normal"/>
    <w:link w:val="CommentTextChar"/>
    <w:uiPriority w:val="99"/>
    <w:semiHidden/>
    <w:unhideWhenUsed/>
    <w:rsid w:val="003E760F"/>
    <w:pPr>
      <w:spacing w:line="240" w:lineRule="auto"/>
    </w:pPr>
    <w:rPr>
      <w:sz w:val="20"/>
      <w:szCs w:val="20"/>
    </w:rPr>
  </w:style>
  <w:style w:type="character" w:customStyle="1" w:styleId="CommentTextChar">
    <w:name w:val="Comment Text Char"/>
    <w:basedOn w:val="DefaultParagraphFont"/>
    <w:link w:val="CommentText"/>
    <w:uiPriority w:val="99"/>
    <w:semiHidden/>
    <w:rsid w:val="003E760F"/>
    <w:rPr>
      <w:sz w:val="20"/>
      <w:szCs w:val="20"/>
    </w:rPr>
  </w:style>
  <w:style w:type="paragraph" w:styleId="CommentSubject">
    <w:name w:val="annotation subject"/>
    <w:basedOn w:val="CommentText"/>
    <w:next w:val="CommentText"/>
    <w:link w:val="CommentSubjectChar"/>
    <w:uiPriority w:val="99"/>
    <w:semiHidden/>
    <w:unhideWhenUsed/>
    <w:rsid w:val="003E760F"/>
    <w:rPr>
      <w:b/>
      <w:bCs/>
    </w:rPr>
  </w:style>
  <w:style w:type="character" w:customStyle="1" w:styleId="CommentSubjectChar">
    <w:name w:val="Comment Subject Char"/>
    <w:basedOn w:val="CommentTextChar"/>
    <w:link w:val="CommentSubject"/>
    <w:uiPriority w:val="99"/>
    <w:semiHidden/>
    <w:rsid w:val="003E760F"/>
    <w:rPr>
      <w:b/>
      <w:bCs/>
      <w:sz w:val="20"/>
      <w:szCs w:val="20"/>
    </w:rPr>
  </w:style>
  <w:style w:type="paragraph" w:styleId="BalloonText">
    <w:name w:val="Balloon Text"/>
    <w:basedOn w:val="Normal"/>
    <w:link w:val="BalloonTextChar"/>
    <w:uiPriority w:val="99"/>
    <w:semiHidden/>
    <w:unhideWhenUsed/>
    <w:rsid w:val="003E7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60F"/>
    <w:rPr>
      <w:rFonts w:ascii="Segoe UI" w:hAnsi="Segoe UI" w:cs="Segoe UI"/>
      <w:sz w:val="18"/>
      <w:szCs w:val="18"/>
    </w:rPr>
  </w:style>
  <w:style w:type="character" w:styleId="Hyperlink">
    <w:name w:val="Hyperlink"/>
    <w:basedOn w:val="DefaultParagraphFont"/>
    <w:uiPriority w:val="99"/>
    <w:unhideWhenUsed/>
    <w:rsid w:val="00AB74C1"/>
    <w:rPr>
      <w:color w:val="0563C1" w:themeColor="hyperlink"/>
      <w:u w:val="single"/>
    </w:rPr>
  </w:style>
  <w:style w:type="character" w:customStyle="1" w:styleId="UnresolvedMention">
    <w:name w:val="Unresolved Mention"/>
    <w:basedOn w:val="DefaultParagraphFont"/>
    <w:uiPriority w:val="99"/>
    <w:semiHidden/>
    <w:unhideWhenUsed/>
    <w:rsid w:val="00795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wsi/2015/996/contents/made" TargetMode="External"/><Relationship Id="rId13" Type="http://schemas.openxmlformats.org/officeDocument/2006/relationships/hyperlink" Target="https://www.rctcbc.gov.uk/EN/Council/WelshServices/Relateddocs/WelshLanguagePromotionalStrategy.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wales/sites/default/files/publications/2018-12/cymraeg-2050-welsh-language-strategy.pdf" TargetMode="External"/><Relationship Id="rId17" Type="http://schemas.openxmlformats.org/officeDocument/2006/relationships/hyperlink" Target="http://inform/en/supportservices/translationandwelshservices/welshlanguageimpactassessments/welshlanguageimpactassessments.aspx" TargetMode="External"/><Relationship Id="rId2" Type="http://schemas.openxmlformats.org/officeDocument/2006/relationships/numbering" Target="numbering.xml"/><Relationship Id="rId16" Type="http://schemas.openxmlformats.org/officeDocument/2006/relationships/hyperlink" Target="mailto:CouncilBusiness@rctcb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ctinform/en/supportservices/impactassessments/impactassessment.aspx" TargetMode="External"/><Relationship Id="rId5" Type="http://schemas.openxmlformats.org/officeDocument/2006/relationships/webSettings" Target="webSettings.xml"/><Relationship Id="rId15" Type="http://schemas.openxmlformats.org/officeDocument/2006/relationships/hyperlink" Target="mailto:welshlanguageofficer@rctcbc.gov.uk" TargetMode="External"/><Relationship Id="rId10" Type="http://schemas.openxmlformats.org/officeDocument/2006/relationships/hyperlink" Target="http://inform/en/supportservices/translationandwelshservices/welshlanguageimpactassessments/welshlanguageimpactassessment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mwa/2011/1/contents/enacted" TargetMode="External"/><Relationship Id="rId14" Type="http://schemas.openxmlformats.org/officeDocument/2006/relationships/hyperlink" Target="https://www.rctcbc.gov.uk/EN/Council/WelshServices/Relateddocs/ComplianceNoticeStandard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96A2-FAAF-4830-8A2C-6F94188D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4963</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Rhondda Cynon Taff</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Thomas</dc:creator>
  <cp:keywords/>
  <dc:description/>
  <cp:lastModifiedBy>Coole, Alexandra</cp:lastModifiedBy>
  <cp:revision>3</cp:revision>
  <dcterms:created xsi:type="dcterms:W3CDTF">2024-09-12T10:59:00Z</dcterms:created>
  <dcterms:modified xsi:type="dcterms:W3CDTF">2024-09-12T11:33:00Z</dcterms:modified>
</cp:coreProperties>
</file>