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73"/>
        <w:tblW w:w="0" w:type="auto"/>
        <w:tblLayout w:type="fixed"/>
        <w:tblLook w:val="0000" w:firstRow="0" w:lastRow="0" w:firstColumn="0" w:lastColumn="0" w:noHBand="0" w:noVBand="0"/>
      </w:tblPr>
      <w:tblGrid>
        <w:gridCol w:w="4219"/>
      </w:tblGrid>
      <w:tr w:rsidR="00E41B86" w:rsidRPr="000A60EC" w14:paraId="56AC2D69" w14:textId="77777777" w:rsidTr="00E41B86">
        <w:tc>
          <w:tcPr>
            <w:tcW w:w="4219" w:type="dxa"/>
          </w:tcPr>
          <w:p w14:paraId="395D9865" w14:textId="77777777" w:rsidR="00E41B86" w:rsidRPr="000A60EC" w:rsidRDefault="00E41B86" w:rsidP="00E41B86">
            <w:pPr>
              <w:pStyle w:val="BodyText"/>
              <w:rPr>
                <w:b w:val="0"/>
                <w:bCs w:val="0"/>
                <w:color w:val="000000"/>
                <w:u w:val="none"/>
              </w:rPr>
            </w:pPr>
          </w:p>
        </w:tc>
      </w:tr>
      <w:tr w:rsidR="00E41B86" w:rsidRPr="000A60EC" w14:paraId="7328E80A" w14:textId="77777777" w:rsidTr="00E41B86">
        <w:tc>
          <w:tcPr>
            <w:tcW w:w="4219" w:type="dxa"/>
          </w:tcPr>
          <w:p w14:paraId="2657035E" w14:textId="77777777" w:rsidR="00E41B86" w:rsidRPr="000A60EC" w:rsidRDefault="00E41B86" w:rsidP="00E41B86">
            <w:pPr>
              <w:ind w:left="18"/>
              <w:rPr>
                <w:rFonts w:ascii="Arial" w:hAnsi="Arial" w:cs="Arial"/>
                <w:sz w:val="24"/>
                <w:szCs w:val="24"/>
              </w:rPr>
            </w:pPr>
          </w:p>
        </w:tc>
      </w:tr>
      <w:tr w:rsidR="00E41B86" w:rsidRPr="000A60EC" w14:paraId="4B5DFDC0" w14:textId="77777777" w:rsidTr="00E41B86">
        <w:tc>
          <w:tcPr>
            <w:tcW w:w="4219" w:type="dxa"/>
          </w:tcPr>
          <w:p w14:paraId="035ABEFF" w14:textId="77777777" w:rsidR="00E41B86" w:rsidRPr="000A60EC" w:rsidRDefault="00E41B86" w:rsidP="00E41B86">
            <w:pPr>
              <w:ind w:left="18"/>
              <w:rPr>
                <w:rFonts w:ascii="Arial" w:hAnsi="Arial" w:cs="Arial"/>
                <w:sz w:val="24"/>
                <w:szCs w:val="24"/>
              </w:rPr>
            </w:pPr>
          </w:p>
        </w:tc>
      </w:tr>
      <w:tr w:rsidR="00E41B86" w:rsidRPr="000A60EC" w14:paraId="798DC4BE" w14:textId="77777777" w:rsidTr="00E41B86">
        <w:tc>
          <w:tcPr>
            <w:tcW w:w="4219" w:type="dxa"/>
          </w:tcPr>
          <w:p w14:paraId="6FDC82AB" w14:textId="77777777" w:rsidR="00E41B86" w:rsidRPr="000A60EC" w:rsidRDefault="00E41B86" w:rsidP="00E41B86">
            <w:pPr>
              <w:ind w:left="18"/>
              <w:rPr>
                <w:rFonts w:ascii="Arial" w:hAnsi="Arial" w:cs="Arial"/>
                <w:sz w:val="24"/>
                <w:szCs w:val="24"/>
              </w:rPr>
            </w:pPr>
          </w:p>
        </w:tc>
      </w:tr>
      <w:tr w:rsidR="00E41B86" w:rsidRPr="000A60EC" w14:paraId="741CFE79" w14:textId="77777777" w:rsidTr="00E41B86">
        <w:tc>
          <w:tcPr>
            <w:tcW w:w="4219" w:type="dxa"/>
          </w:tcPr>
          <w:p w14:paraId="4EC19925" w14:textId="77777777" w:rsidR="00E41B86" w:rsidRPr="000A60EC" w:rsidRDefault="00E41B86" w:rsidP="00E41B86">
            <w:pPr>
              <w:rPr>
                <w:rFonts w:ascii="Arial" w:hAnsi="Arial" w:cs="Arial"/>
                <w:sz w:val="24"/>
                <w:szCs w:val="24"/>
              </w:rPr>
            </w:pPr>
          </w:p>
        </w:tc>
      </w:tr>
      <w:tr w:rsidR="00E41B86" w:rsidRPr="000A60EC" w14:paraId="287B616F" w14:textId="77777777" w:rsidTr="00E41B86">
        <w:tc>
          <w:tcPr>
            <w:tcW w:w="4219" w:type="dxa"/>
          </w:tcPr>
          <w:p w14:paraId="175B6697" w14:textId="77777777" w:rsidR="00E41B86" w:rsidRPr="000A60EC" w:rsidRDefault="00E41B86" w:rsidP="00E41B86">
            <w:pPr>
              <w:rPr>
                <w:rFonts w:ascii="Arial" w:hAnsi="Arial" w:cs="Arial"/>
                <w:sz w:val="24"/>
                <w:szCs w:val="24"/>
              </w:rPr>
            </w:pPr>
          </w:p>
        </w:tc>
      </w:tr>
    </w:tbl>
    <w:p w14:paraId="0433BD48" w14:textId="77777777" w:rsidR="007B5D30" w:rsidRPr="000A60EC" w:rsidRDefault="007B5D30" w:rsidP="00132FE2">
      <w:pPr>
        <w:jc w:val="both"/>
        <w:rPr>
          <w:rFonts w:ascii="Arial" w:hAnsi="Arial" w:cs="Arial"/>
          <w:color w:val="000000" w:themeColor="text1"/>
          <w:sz w:val="24"/>
          <w:szCs w:val="24"/>
        </w:rPr>
      </w:pPr>
    </w:p>
    <w:p w14:paraId="0876790F" w14:textId="77777777" w:rsidR="00E41B86" w:rsidRDefault="00E41B86" w:rsidP="00E41B86">
      <w:pPr>
        <w:rPr>
          <w:rFonts w:ascii="Arial" w:hAnsi="Arial" w:cs="Arial"/>
          <w:b/>
        </w:rPr>
      </w:pPr>
      <w:r w:rsidRPr="00FC2053">
        <w:rPr>
          <w:rFonts w:ascii="Arial" w:hAnsi="Arial" w:cs="Arial"/>
          <w:b/>
        </w:rPr>
        <w:t xml:space="preserve">Safe Routes in Communities Schemes – Expressions of Interest </w:t>
      </w:r>
    </w:p>
    <w:p w14:paraId="3C7AA8DB" w14:textId="77777777" w:rsidR="00E41B86" w:rsidRPr="00FC2053" w:rsidRDefault="00E41B86" w:rsidP="00E41B86">
      <w:pPr>
        <w:rPr>
          <w:rFonts w:ascii="Arial" w:hAnsi="Arial" w:cs="Arial"/>
          <w:b/>
        </w:rPr>
      </w:pPr>
    </w:p>
    <w:p w14:paraId="440EF809" w14:textId="77777777" w:rsidR="00E41B86" w:rsidRDefault="00E41B86" w:rsidP="00E41B86">
      <w:pPr>
        <w:jc w:val="both"/>
        <w:rPr>
          <w:rFonts w:ascii="Arial" w:hAnsi="Arial" w:cs="Arial"/>
        </w:rPr>
      </w:pPr>
      <w:r>
        <w:rPr>
          <w:rFonts w:ascii="Arial" w:hAnsi="Arial" w:cs="Arial"/>
        </w:rPr>
        <w:t>In recent years,</w:t>
      </w:r>
      <w:r w:rsidRPr="00107AF1">
        <w:rPr>
          <w:rFonts w:ascii="Arial" w:hAnsi="Arial" w:cs="Arial"/>
        </w:rPr>
        <w:t xml:space="preserve"> Rhondda Cynon Taf Council has been invited to submit a bid for Safe Routes in the Communities (SRIC) schemes to the Welsh Government.</w:t>
      </w:r>
      <w:r w:rsidRPr="009B2BB5">
        <w:rPr>
          <w:rFonts w:ascii="Arial" w:hAnsi="Arial" w:cs="Arial"/>
        </w:rPr>
        <w:t xml:space="preserve"> </w:t>
      </w:r>
      <w:r w:rsidRPr="00FC2053">
        <w:rPr>
          <w:rFonts w:ascii="Arial" w:hAnsi="Arial" w:cs="Arial"/>
        </w:rPr>
        <w:t>The Safe Routes in Communities initiative is primarily aimed at encouraging greater participation in sustainable travel</w:t>
      </w:r>
      <w:r>
        <w:rPr>
          <w:rFonts w:ascii="Arial" w:hAnsi="Arial" w:cs="Arial"/>
        </w:rPr>
        <w:t>,</w:t>
      </w:r>
      <w:r w:rsidRPr="00FC2053">
        <w:rPr>
          <w:rFonts w:ascii="Arial" w:hAnsi="Arial" w:cs="Arial"/>
        </w:rPr>
        <w:t xml:space="preserve"> in conjunction with improving safety throughout the wider community with a focus on areas around schools. </w:t>
      </w:r>
    </w:p>
    <w:p w14:paraId="577ACADE" w14:textId="77777777" w:rsidR="00E41B86" w:rsidRPr="00FC2053" w:rsidRDefault="00E41B86" w:rsidP="00E41B86">
      <w:pPr>
        <w:jc w:val="both"/>
        <w:rPr>
          <w:rFonts w:ascii="Arial" w:hAnsi="Arial" w:cs="Arial"/>
        </w:rPr>
      </w:pPr>
    </w:p>
    <w:p w14:paraId="0D4E44F8" w14:textId="77777777" w:rsidR="00E41B86" w:rsidRDefault="00E41B86" w:rsidP="00E41B86">
      <w:pPr>
        <w:jc w:val="both"/>
        <w:rPr>
          <w:rFonts w:ascii="Arial" w:hAnsi="Arial" w:cs="Arial"/>
        </w:rPr>
      </w:pPr>
      <w:r w:rsidRPr="00FC2053">
        <w:rPr>
          <w:rFonts w:ascii="Arial" w:hAnsi="Arial" w:cs="Arial"/>
        </w:rPr>
        <w:t>Choosing to undertake short journeys by sustainable modes of travel can have many benefits. It can help reduce air pollution and vehicular congestion</w:t>
      </w:r>
      <w:r>
        <w:rPr>
          <w:rFonts w:ascii="Arial" w:hAnsi="Arial" w:cs="Arial"/>
        </w:rPr>
        <w:t>,</w:t>
      </w:r>
      <w:r w:rsidRPr="00FC2053">
        <w:rPr>
          <w:rFonts w:ascii="Arial" w:hAnsi="Arial" w:cs="Arial"/>
        </w:rPr>
        <w:t xml:space="preserve"> which will have a positive impact on any school and community.  The school run is a major source of congestion during the morning peak, with as many as one in four cars on the road taking children to school. Walking and cycling to school, local shops and other community facilities can help improve mental and physical health and overall wellbeing through increased physical activity and </w:t>
      </w:r>
      <w:r>
        <w:rPr>
          <w:rFonts w:ascii="Arial" w:hAnsi="Arial" w:cs="Arial"/>
        </w:rPr>
        <w:t>wider social inclusion.</w:t>
      </w:r>
    </w:p>
    <w:p w14:paraId="60C502BC" w14:textId="77777777" w:rsidR="00E41B86" w:rsidRPr="00FC2053" w:rsidRDefault="00E41B86" w:rsidP="00E41B86">
      <w:pPr>
        <w:jc w:val="both"/>
        <w:rPr>
          <w:rFonts w:ascii="Arial" w:hAnsi="Arial" w:cs="Arial"/>
        </w:rPr>
      </w:pPr>
    </w:p>
    <w:p w14:paraId="0EB88D74" w14:textId="77777777" w:rsidR="00E41B86" w:rsidRDefault="00E41B86" w:rsidP="00E41B86">
      <w:pPr>
        <w:jc w:val="both"/>
        <w:rPr>
          <w:rFonts w:ascii="Arial" w:hAnsi="Arial" w:cs="Arial"/>
        </w:rPr>
      </w:pPr>
      <w:r w:rsidRPr="00107AF1">
        <w:rPr>
          <w:rFonts w:ascii="Arial" w:hAnsi="Arial" w:cs="Arial"/>
        </w:rPr>
        <w:t xml:space="preserve">Whilst there is no guarantee of SRIC funding next financial year, the Council are preparing a programme of schemes so that we are </w:t>
      </w:r>
      <w:proofErr w:type="gramStart"/>
      <w:r w:rsidRPr="00107AF1">
        <w:rPr>
          <w:rFonts w:ascii="Arial" w:hAnsi="Arial" w:cs="Arial"/>
        </w:rPr>
        <w:t>in a position</w:t>
      </w:r>
      <w:proofErr w:type="gramEnd"/>
      <w:r w:rsidRPr="00107AF1">
        <w:rPr>
          <w:rFonts w:ascii="Arial" w:hAnsi="Arial" w:cs="Arial"/>
        </w:rPr>
        <w:t xml:space="preserve"> to submit bids should we be invited. </w:t>
      </w:r>
      <w:r>
        <w:rPr>
          <w:rFonts w:ascii="Arial" w:hAnsi="Arial" w:cs="Arial"/>
        </w:rPr>
        <w:t>Therefore, t</w:t>
      </w:r>
      <w:r w:rsidRPr="009B2BB5">
        <w:rPr>
          <w:rFonts w:ascii="Arial" w:hAnsi="Arial" w:cs="Arial"/>
        </w:rPr>
        <w:t xml:space="preserve">he Council </w:t>
      </w:r>
      <w:r w:rsidRPr="00FC2053">
        <w:rPr>
          <w:rFonts w:ascii="Arial" w:hAnsi="Arial" w:cs="Arial"/>
        </w:rPr>
        <w:t xml:space="preserve">would like to take this opportunity to invite schools to submit </w:t>
      </w:r>
      <w:proofErr w:type="gramStart"/>
      <w:r w:rsidRPr="00FC2053">
        <w:rPr>
          <w:rFonts w:ascii="Arial" w:hAnsi="Arial" w:cs="Arial"/>
        </w:rPr>
        <w:t>a an</w:t>
      </w:r>
      <w:proofErr w:type="gramEnd"/>
      <w:r w:rsidRPr="00FC2053">
        <w:rPr>
          <w:rFonts w:ascii="Arial" w:hAnsi="Arial" w:cs="Arial"/>
        </w:rPr>
        <w:t xml:space="preserve"> assessment pro forma if they believe there is a requirement to develop a scheme which will encourage more people to travel by more sustainable means such as cycling, walking or by public transport. </w:t>
      </w:r>
    </w:p>
    <w:p w14:paraId="7D4A7642" w14:textId="77777777" w:rsidR="00E41B86" w:rsidRPr="00FC2053" w:rsidRDefault="00E41B86" w:rsidP="00E41B86">
      <w:pPr>
        <w:jc w:val="both"/>
        <w:rPr>
          <w:rFonts w:ascii="Arial" w:hAnsi="Arial" w:cs="Arial"/>
        </w:rPr>
      </w:pPr>
    </w:p>
    <w:p w14:paraId="591746D3" w14:textId="77777777" w:rsidR="00E41B86" w:rsidRDefault="00E41B86" w:rsidP="00E41B86">
      <w:pPr>
        <w:jc w:val="both"/>
        <w:rPr>
          <w:rFonts w:ascii="Arial" w:hAnsi="Arial" w:cs="Arial"/>
        </w:rPr>
      </w:pPr>
      <w:r w:rsidRPr="00FC2053">
        <w:rPr>
          <w:rFonts w:ascii="Arial" w:hAnsi="Arial" w:cs="Arial"/>
        </w:rPr>
        <w:t xml:space="preserve">If you would like to be involved in this initiative and/or considered for future funding bids to implement an improvement scheme within the vicinity of your school, please fully complete and return the enclosed scheme request and assessment pro forma in line with the supplementary guidance attached. </w:t>
      </w:r>
    </w:p>
    <w:p w14:paraId="10BF100E" w14:textId="6DE24D8F" w:rsidR="00E41B86" w:rsidRDefault="00E41B86" w:rsidP="00E41B86">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5679DD" w14:textId="77777777" w:rsidR="00E41B86" w:rsidRDefault="00E41B86" w:rsidP="00E41B86">
      <w:pPr>
        <w:jc w:val="both"/>
        <w:rPr>
          <w:rFonts w:ascii="Arial" w:hAnsi="Arial" w:cs="Arial"/>
        </w:rPr>
      </w:pPr>
    </w:p>
    <w:p w14:paraId="6D04E285" w14:textId="77777777" w:rsidR="00E41B86" w:rsidRDefault="00E41B86" w:rsidP="00E41B86">
      <w:pPr>
        <w:jc w:val="both"/>
        <w:rPr>
          <w:rFonts w:ascii="Arial" w:hAnsi="Arial" w:cs="Arial"/>
        </w:rPr>
      </w:pPr>
      <w:r w:rsidRPr="00FC2053">
        <w:rPr>
          <w:rFonts w:ascii="Arial" w:hAnsi="Arial" w:cs="Arial"/>
        </w:rPr>
        <w:t>We would advise that schools consider implementing a school travel plan if there is not one already in place. A Travel Plan guide is attached to assist you with this process</w:t>
      </w:r>
      <w:r>
        <w:rPr>
          <w:rFonts w:ascii="Arial" w:hAnsi="Arial" w:cs="Arial"/>
        </w:rPr>
        <w:t>.</w:t>
      </w:r>
      <w:r w:rsidRPr="00FC2053">
        <w:rPr>
          <w:rFonts w:ascii="Arial" w:hAnsi="Arial" w:cs="Arial"/>
        </w:rPr>
        <w:t xml:space="preserve"> </w:t>
      </w:r>
      <w:r>
        <w:rPr>
          <w:rFonts w:ascii="Arial" w:hAnsi="Arial" w:cs="Arial"/>
        </w:rPr>
        <w:t xml:space="preserve"> </w:t>
      </w:r>
      <w:r w:rsidRPr="00FC2053">
        <w:rPr>
          <w:rFonts w:ascii="Arial" w:hAnsi="Arial" w:cs="Arial"/>
        </w:rPr>
        <w:t>Also attached are class/parent survey templates</w:t>
      </w:r>
      <w:r>
        <w:rPr>
          <w:rFonts w:ascii="Arial" w:hAnsi="Arial" w:cs="Arial"/>
        </w:rPr>
        <w:t>,</w:t>
      </w:r>
      <w:r w:rsidRPr="00FC2053">
        <w:rPr>
          <w:rFonts w:ascii="Arial" w:hAnsi="Arial" w:cs="Arial"/>
        </w:rPr>
        <w:t xml:space="preserve"> as there will also be a need to conduct school travel surveys as evidence when submitting potential schemes to Welsh Government</w:t>
      </w:r>
      <w:r>
        <w:rPr>
          <w:rFonts w:ascii="Arial" w:hAnsi="Arial" w:cs="Arial"/>
        </w:rPr>
        <w:t>.</w:t>
      </w:r>
      <w:r w:rsidRPr="00FC2053">
        <w:rPr>
          <w:rFonts w:ascii="Arial" w:hAnsi="Arial" w:cs="Arial"/>
        </w:rPr>
        <w:t xml:space="preserve"> </w:t>
      </w:r>
      <w:r>
        <w:rPr>
          <w:rFonts w:ascii="Arial" w:hAnsi="Arial" w:cs="Arial"/>
        </w:rPr>
        <w:t xml:space="preserve"> </w:t>
      </w:r>
      <w:r w:rsidRPr="00FC2053">
        <w:rPr>
          <w:rFonts w:ascii="Arial" w:hAnsi="Arial" w:cs="Arial"/>
        </w:rPr>
        <w:t xml:space="preserve">The Council's Road Safety Unit can help set up a walking bus for the school, </w:t>
      </w:r>
      <w:proofErr w:type="gramStart"/>
      <w:r w:rsidRPr="00FC2053">
        <w:rPr>
          <w:rFonts w:ascii="Arial" w:hAnsi="Arial" w:cs="Arial"/>
        </w:rPr>
        <w:t>and also</w:t>
      </w:r>
      <w:proofErr w:type="gramEnd"/>
      <w:r w:rsidRPr="00FC2053">
        <w:rPr>
          <w:rFonts w:ascii="Arial" w:hAnsi="Arial" w:cs="Arial"/>
        </w:rPr>
        <w:t xml:space="preserve"> the delivery of cycle training to year 6 pupils</w:t>
      </w:r>
      <w:r>
        <w:rPr>
          <w:rFonts w:ascii="Arial" w:hAnsi="Arial" w:cs="Arial"/>
        </w:rPr>
        <w:t>,</w:t>
      </w:r>
      <w:r w:rsidRPr="00FC2053">
        <w:rPr>
          <w:rFonts w:ascii="Arial" w:hAnsi="Arial" w:cs="Arial"/>
        </w:rPr>
        <w:t xml:space="preserve"> should either of these be something you would like to implement to help your pupils to travel to school by sustainable modes.</w:t>
      </w:r>
    </w:p>
    <w:p w14:paraId="29E85098" w14:textId="77777777" w:rsidR="00E41B86" w:rsidRPr="00FC2053" w:rsidRDefault="00E41B86" w:rsidP="00E41B86">
      <w:pPr>
        <w:jc w:val="both"/>
        <w:rPr>
          <w:rFonts w:ascii="Arial" w:hAnsi="Arial" w:cs="Arial"/>
        </w:rPr>
      </w:pPr>
    </w:p>
    <w:p w14:paraId="6F72E84C" w14:textId="48510EB3" w:rsidR="00E41B86" w:rsidRDefault="00E41B86" w:rsidP="00E41B86">
      <w:pPr>
        <w:jc w:val="both"/>
        <w:rPr>
          <w:rFonts w:ascii="Arial" w:hAnsi="Arial" w:cs="Arial"/>
        </w:rPr>
      </w:pPr>
      <w:r w:rsidRPr="00FC2053">
        <w:rPr>
          <w:rFonts w:ascii="Arial" w:hAnsi="Arial" w:cs="Arial"/>
        </w:rPr>
        <w:t xml:space="preserve">Applications must be submitted by </w:t>
      </w:r>
      <w:r>
        <w:rPr>
          <w:rFonts w:ascii="Arial" w:hAnsi="Arial" w:cs="Arial"/>
          <w:b/>
        </w:rPr>
        <w:t>Friday 12th July 2024</w:t>
      </w:r>
      <w:r w:rsidRPr="00FC2053">
        <w:rPr>
          <w:rFonts w:ascii="Arial" w:hAnsi="Arial" w:cs="Arial"/>
        </w:rPr>
        <w:t xml:space="preserve"> via </w:t>
      </w:r>
      <w:hyperlink r:id="rId6" w:history="1">
        <w:r w:rsidRPr="00FC2053">
          <w:rPr>
            <w:rStyle w:val="Hyperlink"/>
            <w:rFonts w:ascii="Arial" w:hAnsi="Arial" w:cs="Arial"/>
          </w:rPr>
          <w:t>Transportationstrategy@rctcbc.gov.uk</w:t>
        </w:r>
      </w:hyperlink>
      <w:r w:rsidRPr="00FC2053">
        <w:rPr>
          <w:rFonts w:ascii="Arial" w:hAnsi="Arial" w:cs="Arial"/>
        </w:rPr>
        <w:t xml:space="preserve"> or by post to: </w:t>
      </w:r>
      <w:r>
        <w:rPr>
          <w:rFonts w:ascii="Arial" w:hAnsi="Arial" w:cs="Arial"/>
        </w:rPr>
        <w:t>Floor 2, 2 Llys Cadwyn, Pontypridd, CF37 4TH.</w:t>
      </w:r>
    </w:p>
    <w:p w14:paraId="116B8BED" w14:textId="0C91D192" w:rsidR="00E41B86" w:rsidRDefault="00E41B86" w:rsidP="00E41B8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i/>
        </w:rPr>
        <w:t>Continued overleaf...)</w:t>
      </w:r>
    </w:p>
    <w:p w14:paraId="6F35B0A9" w14:textId="77777777" w:rsidR="00E41B86" w:rsidRDefault="00E41B86" w:rsidP="00E41B86">
      <w:pPr>
        <w:jc w:val="both"/>
        <w:rPr>
          <w:rFonts w:ascii="Arial" w:hAnsi="Arial" w:cs="Arial"/>
        </w:rPr>
      </w:pPr>
    </w:p>
    <w:p w14:paraId="6CF4B0D7" w14:textId="77777777" w:rsidR="00E41B86" w:rsidRDefault="00E41B86" w:rsidP="00E41B86">
      <w:pPr>
        <w:jc w:val="both"/>
        <w:rPr>
          <w:rFonts w:ascii="Arial" w:hAnsi="Arial" w:cs="Arial"/>
        </w:rPr>
      </w:pPr>
    </w:p>
    <w:p w14:paraId="315D4209" w14:textId="77777777" w:rsidR="00E41B86" w:rsidRDefault="00E41B86" w:rsidP="00E41B86">
      <w:pPr>
        <w:jc w:val="both"/>
        <w:rPr>
          <w:rFonts w:ascii="Arial" w:hAnsi="Arial" w:cs="Arial"/>
        </w:rPr>
      </w:pPr>
    </w:p>
    <w:p w14:paraId="6379A275" w14:textId="77777777" w:rsidR="00E41B86" w:rsidRDefault="00E41B86" w:rsidP="00E41B86">
      <w:pPr>
        <w:jc w:val="both"/>
        <w:rPr>
          <w:rFonts w:ascii="Arial" w:hAnsi="Arial" w:cs="Arial"/>
        </w:rPr>
      </w:pPr>
    </w:p>
    <w:p w14:paraId="41E892AB" w14:textId="77777777" w:rsidR="00E41B86" w:rsidRDefault="00E41B86" w:rsidP="00E41B86">
      <w:pPr>
        <w:jc w:val="both"/>
        <w:rPr>
          <w:rFonts w:ascii="Arial" w:hAnsi="Arial" w:cs="Arial"/>
        </w:rPr>
      </w:pPr>
    </w:p>
    <w:p w14:paraId="0F8C05C9" w14:textId="77777777" w:rsidR="00E41B86" w:rsidRDefault="00E41B86" w:rsidP="00E41B86">
      <w:pPr>
        <w:jc w:val="both"/>
        <w:rPr>
          <w:rFonts w:ascii="Arial" w:hAnsi="Arial" w:cs="Arial"/>
        </w:rPr>
      </w:pPr>
    </w:p>
    <w:p w14:paraId="232D9FD0" w14:textId="77777777" w:rsidR="00E41B86" w:rsidRDefault="00E41B86" w:rsidP="00E41B86">
      <w:pPr>
        <w:jc w:val="both"/>
        <w:rPr>
          <w:rFonts w:ascii="Arial" w:hAnsi="Arial" w:cs="Arial"/>
        </w:rPr>
      </w:pPr>
    </w:p>
    <w:p w14:paraId="02AB49F1" w14:textId="77777777" w:rsidR="00E41B86" w:rsidRDefault="00E41B86" w:rsidP="00E41B86">
      <w:pPr>
        <w:jc w:val="both"/>
        <w:rPr>
          <w:rFonts w:ascii="Arial" w:hAnsi="Arial" w:cs="Arial"/>
        </w:rPr>
      </w:pPr>
    </w:p>
    <w:p w14:paraId="00404519" w14:textId="77777777" w:rsidR="00E41B86" w:rsidRDefault="00E41B86" w:rsidP="00E41B86">
      <w:pPr>
        <w:jc w:val="both"/>
        <w:rPr>
          <w:rFonts w:ascii="Arial" w:hAnsi="Arial" w:cs="Arial"/>
        </w:rPr>
      </w:pPr>
      <w:r>
        <w:rPr>
          <w:rFonts w:ascii="Arial" w:hAnsi="Arial" w:cs="Arial"/>
        </w:rPr>
        <w:lastRenderedPageBreak/>
        <w:t>T</w:t>
      </w:r>
      <w:r w:rsidRPr="00FC2053">
        <w:rPr>
          <w:rFonts w:ascii="Arial" w:hAnsi="Arial" w:cs="Arial"/>
        </w:rPr>
        <w:t xml:space="preserve">he Council are only able to submit a limited number of potential new schemes to Welsh Government each year, therefore, it is vital that your pro forma is completed as fully as possible, as this </w:t>
      </w:r>
      <w:r>
        <w:rPr>
          <w:rFonts w:ascii="Arial" w:hAnsi="Arial" w:cs="Arial"/>
        </w:rPr>
        <w:t xml:space="preserve">information </w:t>
      </w:r>
      <w:r w:rsidRPr="00FC2053">
        <w:rPr>
          <w:rFonts w:ascii="Arial" w:hAnsi="Arial" w:cs="Arial"/>
        </w:rPr>
        <w:t>will be used as a basis to assess and prioritise your request</w:t>
      </w:r>
      <w:r>
        <w:rPr>
          <w:rFonts w:ascii="Arial" w:hAnsi="Arial" w:cs="Arial"/>
        </w:rPr>
        <w:t>,</w:t>
      </w:r>
      <w:r w:rsidRPr="00FC2053">
        <w:rPr>
          <w:rFonts w:ascii="Arial" w:hAnsi="Arial" w:cs="Arial"/>
        </w:rPr>
        <w:t xml:space="preserve"> against numerous other submissions. </w:t>
      </w:r>
      <w:r>
        <w:rPr>
          <w:rFonts w:ascii="Arial" w:hAnsi="Arial" w:cs="Arial"/>
        </w:rPr>
        <w:t>We</w:t>
      </w:r>
      <w:r w:rsidRPr="00FC2053">
        <w:rPr>
          <w:rFonts w:ascii="Arial" w:hAnsi="Arial" w:cs="Arial"/>
        </w:rPr>
        <w:t xml:space="preserve"> would highly recommend that you consider the possibility of full school community involvement before submitting your request as this will need to be provided as evidence to Welsh Government. </w:t>
      </w:r>
    </w:p>
    <w:p w14:paraId="13CB094B" w14:textId="77777777" w:rsidR="00E41B86" w:rsidRDefault="00E41B86" w:rsidP="00E41B86">
      <w:pPr>
        <w:jc w:val="both"/>
        <w:rPr>
          <w:rFonts w:ascii="Arial" w:hAnsi="Arial" w:cs="Arial"/>
        </w:rPr>
      </w:pPr>
    </w:p>
    <w:p w14:paraId="3CA787D1" w14:textId="77777777" w:rsidR="00E41B86" w:rsidRDefault="00E41B86" w:rsidP="00E41B86">
      <w:pPr>
        <w:jc w:val="both"/>
        <w:rPr>
          <w:rFonts w:ascii="Arial" w:hAnsi="Arial" w:cs="Arial"/>
        </w:rPr>
      </w:pPr>
      <w:r w:rsidRPr="00FC2053">
        <w:rPr>
          <w:rFonts w:ascii="Arial" w:hAnsi="Arial" w:cs="Arial"/>
        </w:rPr>
        <w:t>Any potential schemes short listed at this point, may, following further assessment and development</w:t>
      </w:r>
      <w:r>
        <w:rPr>
          <w:rFonts w:ascii="Arial" w:hAnsi="Arial" w:cs="Arial"/>
        </w:rPr>
        <w:t>,</w:t>
      </w:r>
      <w:r w:rsidRPr="00FC2053">
        <w:rPr>
          <w:rFonts w:ascii="Arial" w:hAnsi="Arial" w:cs="Arial"/>
        </w:rPr>
        <w:t xml:space="preserve"> be submitted as a bid for funding to the Welsh Government in February</w:t>
      </w:r>
      <w:r>
        <w:rPr>
          <w:rFonts w:ascii="Arial" w:hAnsi="Arial" w:cs="Arial"/>
        </w:rPr>
        <w:t xml:space="preserve"> 2025</w:t>
      </w:r>
      <w:r w:rsidRPr="00FC2053">
        <w:rPr>
          <w:rFonts w:ascii="Arial" w:hAnsi="Arial" w:cs="Arial"/>
        </w:rPr>
        <w:t xml:space="preserve">. If your potential scheme is not short listed, then it will remain on file and be reassessed on an annual basis along with others that may have been submitted. It is important to note that only scheme requests received in the approved pro forma format will be considered for the Safe Routes initiative.   </w:t>
      </w:r>
    </w:p>
    <w:p w14:paraId="6B4AC524" w14:textId="77777777" w:rsidR="00E41B86" w:rsidRPr="00FC2053" w:rsidRDefault="00E41B86" w:rsidP="00E41B86">
      <w:pPr>
        <w:jc w:val="both"/>
        <w:rPr>
          <w:rFonts w:ascii="Arial" w:hAnsi="Arial" w:cs="Arial"/>
        </w:rPr>
      </w:pPr>
    </w:p>
    <w:p w14:paraId="02123C46" w14:textId="77777777" w:rsidR="00E41B86" w:rsidRPr="00FC2053" w:rsidRDefault="00E41B86" w:rsidP="00E41B86">
      <w:pPr>
        <w:jc w:val="both"/>
        <w:rPr>
          <w:rFonts w:ascii="Arial" w:hAnsi="Arial" w:cs="Arial"/>
        </w:rPr>
      </w:pPr>
      <w:r w:rsidRPr="00FC2053">
        <w:rPr>
          <w:rFonts w:ascii="Arial" w:hAnsi="Arial" w:cs="Arial"/>
        </w:rPr>
        <w:t>Please find attached an information leaflet containing all you need to know about the Safe Routes in Communities initiative. If you have any questions or queries in relation to any of the above, please do not hesitate to contact the Road Safety and Transport Planning Team on 01443 425001.</w:t>
      </w:r>
    </w:p>
    <w:p w14:paraId="109F0CB8" w14:textId="77777777" w:rsidR="00E41B86" w:rsidRPr="00FC2053" w:rsidRDefault="00E41B86" w:rsidP="00E41B86">
      <w:pPr>
        <w:jc w:val="both"/>
        <w:rPr>
          <w:rFonts w:ascii="Arial" w:hAnsi="Arial" w:cs="Arial"/>
        </w:rPr>
      </w:pPr>
      <w:r w:rsidRPr="00FC2053">
        <w:rPr>
          <w:rFonts w:ascii="Arial" w:hAnsi="Arial" w:cs="Arial"/>
        </w:rPr>
        <w:t>Yours faithfully</w:t>
      </w:r>
    </w:p>
    <w:p w14:paraId="40B7A6AB" w14:textId="77777777" w:rsidR="00E41B86" w:rsidRPr="00FC2053" w:rsidRDefault="00E41B86" w:rsidP="00E41B86">
      <w:pPr>
        <w:jc w:val="both"/>
        <w:rPr>
          <w:rFonts w:ascii="Arial" w:hAnsi="Arial" w:cs="Arial"/>
        </w:rPr>
      </w:pPr>
    </w:p>
    <w:p w14:paraId="6081C4F6" w14:textId="77777777" w:rsidR="00E41B86" w:rsidRPr="00FC2053" w:rsidRDefault="00E41B86" w:rsidP="00E41B86">
      <w:pPr>
        <w:jc w:val="both"/>
        <w:rPr>
          <w:rFonts w:ascii="Arial" w:hAnsi="Arial" w:cs="Arial"/>
        </w:rPr>
      </w:pPr>
    </w:p>
    <w:p w14:paraId="6D6DFF36" w14:textId="77777777" w:rsidR="00E41B86" w:rsidRPr="00FC2053" w:rsidRDefault="00E41B86" w:rsidP="00E41B86">
      <w:pPr>
        <w:jc w:val="both"/>
        <w:rPr>
          <w:rFonts w:ascii="Arial" w:hAnsi="Arial" w:cs="Arial"/>
          <w:b/>
        </w:rPr>
      </w:pPr>
      <w:r w:rsidRPr="00FC2053">
        <w:rPr>
          <w:rFonts w:ascii="Arial" w:hAnsi="Arial" w:cs="Arial"/>
          <w:b/>
        </w:rPr>
        <w:t>Transport Strategy Team</w:t>
      </w:r>
    </w:p>
    <w:p w14:paraId="2FE49F66" w14:textId="77777777" w:rsidR="00E41B86" w:rsidRPr="00FC2053" w:rsidRDefault="00E41B86" w:rsidP="00E41B86">
      <w:pPr>
        <w:jc w:val="both"/>
        <w:rPr>
          <w:rFonts w:ascii="Arial" w:hAnsi="Arial" w:cs="Arial"/>
          <w:b/>
        </w:rPr>
      </w:pPr>
      <w:r w:rsidRPr="00FC2053">
        <w:rPr>
          <w:rFonts w:ascii="Arial" w:hAnsi="Arial" w:cs="Arial"/>
          <w:b/>
        </w:rPr>
        <w:t xml:space="preserve">Highways and </w:t>
      </w:r>
      <w:proofErr w:type="spellStart"/>
      <w:r w:rsidRPr="00FC2053">
        <w:rPr>
          <w:rFonts w:ascii="Arial" w:hAnsi="Arial" w:cs="Arial"/>
          <w:b/>
        </w:rPr>
        <w:t>Streetcare</w:t>
      </w:r>
      <w:proofErr w:type="spellEnd"/>
    </w:p>
    <w:p w14:paraId="70C3CB5E" w14:textId="77777777" w:rsidR="00E41B86" w:rsidRDefault="00E41B86" w:rsidP="00E41B86">
      <w:pPr>
        <w:jc w:val="both"/>
        <w:rPr>
          <w:rFonts w:ascii="Arial" w:hAnsi="Arial" w:cs="Arial"/>
          <w:sz w:val="20"/>
          <w:szCs w:val="20"/>
        </w:rPr>
      </w:pPr>
    </w:p>
    <w:p w14:paraId="225DC1A6" w14:textId="77777777" w:rsidR="00E41B86" w:rsidRDefault="00E41B86" w:rsidP="00E41B86">
      <w:pPr>
        <w:jc w:val="both"/>
        <w:rPr>
          <w:rFonts w:ascii="Arial" w:hAnsi="Arial" w:cs="Arial"/>
          <w:sz w:val="20"/>
          <w:szCs w:val="20"/>
        </w:rPr>
      </w:pPr>
    </w:p>
    <w:p w14:paraId="01DAB162" w14:textId="77777777" w:rsidR="00E41B86" w:rsidRPr="001A1B76" w:rsidRDefault="00E41B86" w:rsidP="00E41B86">
      <w:pPr>
        <w:jc w:val="both"/>
        <w:rPr>
          <w:rFonts w:ascii="Arial" w:hAnsi="Arial" w:cs="Arial"/>
          <w:sz w:val="20"/>
          <w:szCs w:val="20"/>
        </w:rPr>
      </w:pPr>
    </w:p>
    <w:p w14:paraId="3DD3B94B" w14:textId="77777777" w:rsidR="00E41B86" w:rsidRPr="00A47E2A" w:rsidRDefault="00E41B86" w:rsidP="00E41B86"/>
    <w:p w14:paraId="405D7C2F" w14:textId="77777777" w:rsidR="003E03B5" w:rsidRPr="000A60EC" w:rsidRDefault="000A60EC" w:rsidP="003E03B5">
      <w:pPr>
        <w:jc w:val="both"/>
        <w:rPr>
          <w:rFonts w:ascii="Arial" w:hAnsi="Arial" w:cs="Arial"/>
          <w:color w:val="000000" w:themeColor="text1"/>
          <w:sz w:val="24"/>
          <w:szCs w:val="24"/>
        </w:rPr>
      </w:pPr>
      <w:r>
        <w:rPr>
          <w:rFonts w:ascii="Arial" w:hAnsi="Arial" w:cs="Arial"/>
          <w:color w:val="000000" w:themeColor="text1"/>
          <w:sz w:val="24"/>
          <w:szCs w:val="24"/>
        </w:rPr>
        <w:tab/>
      </w:r>
      <w:r w:rsidRPr="000A60EC">
        <w:rPr>
          <w:rFonts w:ascii="Arial" w:hAnsi="Arial" w:cs="Arial"/>
          <w:color w:val="000000" w:themeColor="text1"/>
          <w:sz w:val="24"/>
          <w:szCs w:val="24"/>
        </w:rPr>
        <w:tab/>
      </w:r>
      <w:r w:rsidRPr="000A60EC">
        <w:rPr>
          <w:rFonts w:ascii="Arial" w:hAnsi="Arial" w:cs="Arial"/>
          <w:color w:val="000000" w:themeColor="text1"/>
          <w:sz w:val="24"/>
          <w:szCs w:val="24"/>
        </w:rPr>
        <w:tab/>
      </w:r>
      <w:r w:rsidRPr="000A60EC">
        <w:rPr>
          <w:rFonts w:ascii="Arial" w:hAnsi="Arial" w:cs="Arial"/>
          <w:color w:val="000000" w:themeColor="text1"/>
          <w:sz w:val="24"/>
          <w:szCs w:val="24"/>
        </w:rPr>
        <w:tab/>
        <w:t xml:space="preserve"> </w:t>
      </w:r>
    </w:p>
    <w:sectPr w:rsidR="003E03B5" w:rsidRPr="000A60EC" w:rsidSect="00F621BB">
      <w:headerReference w:type="first" r:id="rId7"/>
      <w:pgSz w:w="11906" w:h="16838"/>
      <w:pgMar w:top="2555" w:right="1440" w:bottom="1440" w:left="1440" w:header="708" w:footer="3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AA76" w14:textId="77777777" w:rsidR="00F621BB" w:rsidRDefault="00F621BB" w:rsidP="001D4616">
      <w:r>
        <w:separator/>
      </w:r>
    </w:p>
  </w:endnote>
  <w:endnote w:type="continuationSeparator" w:id="0">
    <w:p w14:paraId="43ABD790" w14:textId="77777777" w:rsidR="00F621BB" w:rsidRDefault="00F621BB" w:rsidP="001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C116" w14:textId="77777777" w:rsidR="00F621BB" w:rsidRDefault="00F621BB" w:rsidP="001D4616">
      <w:r>
        <w:separator/>
      </w:r>
    </w:p>
  </w:footnote>
  <w:footnote w:type="continuationSeparator" w:id="0">
    <w:p w14:paraId="3BF23BB5" w14:textId="77777777" w:rsidR="00F621BB" w:rsidRDefault="00F621BB" w:rsidP="001D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BC02" w14:textId="77777777" w:rsidR="00E553E0" w:rsidRDefault="00E553E0">
    <w:pPr>
      <w:pStyle w:val="Header"/>
    </w:pPr>
    <w:r w:rsidRPr="00E553E0">
      <w:rPr>
        <w:noProof/>
        <w:lang w:eastAsia="en-GB"/>
      </w:rPr>
      <w:drawing>
        <wp:anchor distT="0" distB="0" distL="114300" distR="114300" simplePos="0" relativeHeight="251661312" behindDoc="1" locked="0" layoutInCell="1" allowOverlap="1" wp14:anchorId="0DCF741D" wp14:editId="61343AF4">
          <wp:simplePos x="0" y="0"/>
          <wp:positionH relativeFrom="margin">
            <wp:posOffset>-825910</wp:posOffset>
          </wp:positionH>
          <wp:positionV relativeFrom="margin">
            <wp:posOffset>-1622425</wp:posOffset>
          </wp:positionV>
          <wp:extent cx="7549846" cy="10683985"/>
          <wp:effectExtent l="0" t="0" r="0" b="0"/>
          <wp:wrapNone/>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49846" cy="1068398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28"/>
    <w:rsid w:val="000617DA"/>
    <w:rsid w:val="00085222"/>
    <w:rsid w:val="000904DD"/>
    <w:rsid w:val="000A60EC"/>
    <w:rsid w:val="000C11B9"/>
    <w:rsid w:val="00132FE2"/>
    <w:rsid w:val="001850AC"/>
    <w:rsid w:val="001C34A8"/>
    <w:rsid w:val="001D4616"/>
    <w:rsid w:val="001D69CC"/>
    <w:rsid w:val="001F6B12"/>
    <w:rsid w:val="0024382E"/>
    <w:rsid w:val="002A3F56"/>
    <w:rsid w:val="002E7463"/>
    <w:rsid w:val="002F477E"/>
    <w:rsid w:val="003A59EB"/>
    <w:rsid w:val="003C7745"/>
    <w:rsid w:val="003E03B5"/>
    <w:rsid w:val="00412D41"/>
    <w:rsid w:val="00473D89"/>
    <w:rsid w:val="00490D49"/>
    <w:rsid w:val="0057448A"/>
    <w:rsid w:val="005B1FEC"/>
    <w:rsid w:val="00644C50"/>
    <w:rsid w:val="006502DB"/>
    <w:rsid w:val="00666C35"/>
    <w:rsid w:val="00674883"/>
    <w:rsid w:val="00676126"/>
    <w:rsid w:val="00697706"/>
    <w:rsid w:val="006A42FA"/>
    <w:rsid w:val="007044F9"/>
    <w:rsid w:val="007673F3"/>
    <w:rsid w:val="00793DD0"/>
    <w:rsid w:val="007B5D30"/>
    <w:rsid w:val="00807DAC"/>
    <w:rsid w:val="00830A5E"/>
    <w:rsid w:val="0084513B"/>
    <w:rsid w:val="008C6CDA"/>
    <w:rsid w:val="008F2E66"/>
    <w:rsid w:val="009043B4"/>
    <w:rsid w:val="00981628"/>
    <w:rsid w:val="009D5F7C"/>
    <w:rsid w:val="009F4C94"/>
    <w:rsid w:val="00B06C55"/>
    <w:rsid w:val="00B53AB9"/>
    <w:rsid w:val="00C77C21"/>
    <w:rsid w:val="00C911F5"/>
    <w:rsid w:val="00D2690F"/>
    <w:rsid w:val="00D70B67"/>
    <w:rsid w:val="00DA649C"/>
    <w:rsid w:val="00DE5325"/>
    <w:rsid w:val="00E41B86"/>
    <w:rsid w:val="00E43750"/>
    <w:rsid w:val="00E553E0"/>
    <w:rsid w:val="00EC55DC"/>
    <w:rsid w:val="00ED5225"/>
    <w:rsid w:val="00EE1D67"/>
    <w:rsid w:val="00F57BB8"/>
    <w:rsid w:val="00F621BB"/>
    <w:rsid w:val="00F63E31"/>
    <w:rsid w:val="00F67CAE"/>
    <w:rsid w:val="00FD00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2389"/>
  <w15:docId w15:val="{37895CA0-5FD9-4C49-B529-DCCCA45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50"/>
  </w:style>
  <w:style w:type="paragraph" w:styleId="Heading2">
    <w:name w:val="heading 2"/>
    <w:basedOn w:val="Normal"/>
    <w:link w:val="Heading2Char"/>
    <w:uiPriority w:val="9"/>
    <w:qFormat/>
    <w:rsid w:val="007B5D3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616"/>
    <w:pPr>
      <w:tabs>
        <w:tab w:val="center" w:pos="4513"/>
        <w:tab w:val="right" w:pos="9026"/>
      </w:tabs>
    </w:pPr>
  </w:style>
  <w:style w:type="character" w:customStyle="1" w:styleId="HeaderChar">
    <w:name w:val="Header Char"/>
    <w:basedOn w:val="DefaultParagraphFont"/>
    <w:link w:val="Header"/>
    <w:uiPriority w:val="99"/>
    <w:rsid w:val="001D4616"/>
  </w:style>
  <w:style w:type="paragraph" w:styleId="Footer">
    <w:name w:val="footer"/>
    <w:basedOn w:val="Normal"/>
    <w:link w:val="FooterChar"/>
    <w:uiPriority w:val="99"/>
    <w:unhideWhenUsed/>
    <w:rsid w:val="001D4616"/>
    <w:pPr>
      <w:tabs>
        <w:tab w:val="center" w:pos="4513"/>
        <w:tab w:val="right" w:pos="9026"/>
      </w:tabs>
    </w:pPr>
  </w:style>
  <w:style w:type="character" w:customStyle="1" w:styleId="FooterChar">
    <w:name w:val="Footer Char"/>
    <w:basedOn w:val="DefaultParagraphFont"/>
    <w:link w:val="Footer"/>
    <w:uiPriority w:val="99"/>
    <w:rsid w:val="001D4616"/>
  </w:style>
  <w:style w:type="paragraph" w:styleId="BodyText">
    <w:name w:val="Body Text"/>
    <w:basedOn w:val="Normal"/>
    <w:link w:val="BodyTextChar"/>
    <w:rsid w:val="00132FE2"/>
    <w:rPr>
      <w:rFonts w:ascii="Arial" w:eastAsia="Times New Roman" w:hAnsi="Arial" w:cs="Arial"/>
      <w:b/>
      <w:bCs/>
      <w:sz w:val="24"/>
      <w:szCs w:val="24"/>
      <w:u w:val="single"/>
    </w:rPr>
  </w:style>
  <w:style w:type="character" w:customStyle="1" w:styleId="BodyTextChar">
    <w:name w:val="Body Text Char"/>
    <w:basedOn w:val="DefaultParagraphFont"/>
    <w:link w:val="BodyText"/>
    <w:rsid w:val="00132FE2"/>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132FE2"/>
    <w:rPr>
      <w:rFonts w:ascii="Tahoma" w:hAnsi="Tahoma" w:cs="Tahoma"/>
      <w:sz w:val="16"/>
      <w:szCs w:val="16"/>
    </w:rPr>
  </w:style>
  <w:style w:type="character" w:customStyle="1" w:styleId="BalloonTextChar">
    <w:name w:val="Balloon Text Char"/>
    <w:basedOn w:val="DefaultParagraphFont"/>
    <w:link w:val="BalloonText"/>
    <w:uiPriority w:val="99"/>
    <w:semiHidden/>
    <w:rsid w:val="00132FE2"/>
    <w:rPr>
      <w:rFonts w:ascii="Tahoma" w:hAnsi="Tahoma" w:cs="Tahoma"/>
      <w:sz w:val="16"/>
      <w:szCs w:val="16"/>
    </w:rPr>
  </w:style>
  <w:style w:type="character" w:styleId="Hyperlink">
    <w:name w:val="Hyperlink"/>
    <w:basedOn w:val="DefaultParagraphFont"/>
    <w:uiPriority w:val="99"/>
    <w:unhideWhenUsed/>
    <w:rsid w:val="000A60EC"/>
    <w:rPr>
      <w:color w:val="0563C1" w:themeColor="hyperlink"/>
      <w:u w:val="single"/>
    </w:rPr>
  </w:style>
  <w:style w:type="character" w:customStyle="1" w:styleId="Heading2Char">
    <w:name w:val="Heading 2 Char"/>
    <w:basedOn w:val="DefaultParagraphFont"/>
    <w:link w:val="Heading2"/>
    <w:uiPriority w:val="9"/>
    <w:rsid w:val="007B5D30"/>
    <w:rPr>
      <w:rFonts w:ascii="Times New Roman" w:eastAsia="Times New Roman" w:hAnsi="Times New Roman" w:cs="Times New Roman"/>
      <w:b/>
      <w:bCs/>
      <w:sz w:val="36"/>
      <w:szCs w:val="36"/>
      <w:lang w:eastAsia="en-GB"/>
    </w:rPr>
  </w:style>
  <w:style w:type="paragraph" w:styleId="NoSpacing">
    <w:name w:val="No Spacing"/>
    <w:uiPriority w:val="1"/>
    <w:qFormat/>
    <w:rsid w:val="007B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ortationstrategy@rctcbc.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ornfl\AppData\Local\Microsoft\Windows\Temporary%20Internet%20Files\Content.Outlook\TD65W0DA\New%20Letterhead%20SARD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Letterhead SARDIS</Template>
  <TotalTime>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Evans, Rachel</cp:lastModifiedBy>
  <cp:revision>2</cp:revision>
  <cp:lastPrinted>2019-03-25T09:12:00Z</cp:lastPrinted>
  <dcterms:created xsi:type="dcterms:W3CDTF">2024-06-03T09:13:00Z</dcterms:created>
  <dcterms:modified xsi:type="dcterms:W3CDTF">2024-06-03T09:13:00Z</dcterms:modified>
</cp:coreProperties>
</file>